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A55A" w14:textId="6BCB40A8" w:rsidR="00FB574E" w:rsidRPr="00FB574E" w:rsidRDefault="00FB574E" w:rsidP="00FB57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B574E">
        <w:rPr>
          <w:rFonts w:ascii="Times New Roman" w:eastAsia="Times New Roman" w:hAnsi="Times New Roman" w:cs="Times New Roman"/>
          <w:b/>
          <w:sz w:val="32"/>
          <w:szCs w:val="20"/>
        </w:rPr>
        <w:t>Faculty Evaluation Information Sheet Rev. July 202</w:t>
      </w:r>
      <w:r w:rsidR="001A5D5F">
        <w:rPr>
          <w:rFonts w:ascii="Times New Roman" w:eastAsia="Times New Roman" w:hAnsi="Times New Roman" w:cs="Times New Roman"/>
          <w:b/>
          <w:sz w:val="32"/>
          <w:szCs w:val="20"/>
        </w:rPr>
        <w:t>6</w:t>
      </w:r>
    </w:p>
    <w:tbl>
      <w:tblPr>
        <w:tblW w:w="10111" w:type="dxa"/>
        <w:tblInd w:w="93" w:type="dxa"/>
        <w:tblLook w:val="04A0" w:firstRow="1" w:lastRow="0" w:firstColumn="1" w:lastColumn="0" w:noHBand="0" w:noVBand="1"/>
      </w:tblPr>
      <w:tblGrid>
        <w:gridCol w:w="2175"/>
        <w:gridCol w:w="1890"/>
        <w:gridCol w:w="8"/>
        <w:gridCol w:w="1702"/>
        <w:gridCol w:w="2070"/>
        <w:gridCol w:w="2250"/>
        <w:gridCol w:w="16"/>
      </w:tblGrid>
      <w:tr w:rsidR="00FB574E" w:rsidRPr="00FB574E" w14:paraId="29FE9A32" w14:textId="77777777" w:rsidTr="00BC6A84">
        <w:trPr>
          <w:trHeight w:val="288"/>
        </w:trPr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2F0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2EBC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Evaluation Weightings</w:t>
            </w:r>
          </w:p>
        </w:tc>
      </w:tr>
      <w:tr w:rsidR="00FB574E" w:rsidRPr="00FB574E" w14:paraId="1506D1B3" w14:textId="77777777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36F9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BAE2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Frequency of Evaluation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1546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E21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Scholarship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70C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Service</w:t>
            </w:r>
          </w:p>
        </w:tc>
      </w:tr>
      <w:tr w:rsidR="00FB574E" w:rsidRPr="00FB574E" w14:paraId="342559E9" w14:textId="77777777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6B1D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Tenure-track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FC05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2667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2E6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48A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FB574E" w:rsidRPr="00FB574E" w14:paraId="06E1440A" w14:textId="77777777" w:rsidTr="00BC6A84">
        <w:trPr>
          <w:gridAfter w:val="1"/>
          <w:wAfter w:w="16" w:type="dxa"/>
          <w:trHeight w:val="45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0EB2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Associate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B8E57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8AF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7DE6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BBB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20-30%</w:t>
            </w:r>
          </w:p>
        </w:tc>
      </w:tr>
      <w:tr w:rsidR="00FB574E" w:rsidRPr="00FB574E" w14:paraId="10CA1513" w14:textId="77777777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E936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Full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6B38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year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42CB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64E7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AED6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20-30%</w:t>
            </w:r>
          </w:p>
        </w:tc>
      </w:tr>
      <w:tr w:rsidR="00FB574E" w:rsidRPr="00FB574E" w14:paraId="415B4248" w14:textId="77777777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2F67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506B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F615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5BF8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Professional Activity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18DA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Service</w:t>
            </w:r>
          </w:p>
        </w:tc>
      </w:tr>
      <w:tr w:rsidR="00FB574E" w:rsidRPr="00FB574E" w14:paraId="38ACD8F0" w14:textId="77777777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8AE3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Professor*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F124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62F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A5D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5DC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FB574E" w:rsidRPr="00FB574E" w14:paraId="65249319" w14:textId="77777777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B3ED6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 Teaching Professor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74CD" w14:textId="2AB5A62A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for 6 years, then </w:t>
            </w:r>
            <w:proofErr w:type="gram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</w:t>
            </w:r>
            <w:proofErr w:type="gramEnd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cycle)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CD3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853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341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FB574E" w:rsidRPr="00FB574E" w14:paraId="429CA81B" w14:textId="77777777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1533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Teaching Professor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2DA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3321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94CC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2AAA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FB574E" w:rsidRPr="00FB574E" w14:paraId="4C2C5A56" w14:textId="77777777" w:rsidTr="00BC6A84">
        <w:trPr>
          <w:gridAfter w:val="1"/>
          <w:wAfter w:w="16" w:type="dxa"/>
          <w:trHeight w:val="2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E050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21F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for first 2 years, then on </w:t>
            </w:r>
            <w:proofErr w:type="gram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year</w:t>
            </w:r>
            <w:proofErr w:type="gramEnd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cycle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11A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CBC0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5D8A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</w:tbl>
    <w:p w14:paraId="5C9281F6" w14:textId="77777777" w:rsidR="00FB574E" w:rsidRPr="00FB574E" w:rsidRDefault="00FB574E" w:rsidP="00FB5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74E">
        <w:rPr>
          <w:rFonts w:ascii="Times New Roman" w:eastAsia="Times New Roman" w:hAnsi="Times New Roman" w:cs="Times New Roman"/>
          <w:sz w:val="24"/>
          <w:szCs w:val="24"/>
        </w:rPr>
        <w:t>*Those hired before 2006 have the option of remaining at 80-10-10.</w:t>
      </w:r>
    </w:p>
    <w:p w14:paraId="7B90A9B5" w14:textId="77777777" w:rsidR="00FB574E" w:rsidRPr="00FB574E" w:rsidRDefault="00FB574E" w:rsidP="00FB5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2805"/>
        <w:gridCol w:w="1358"/>
        <w:gridCol w:w="1620"/>
        <w:gridCol w:w="1702"/>
        <w:gridCol w:w="2250"/>
      </w:tblGrid>
      <w:tr w:rsidR="00FB574E" w:rsidRPr="00FB574E" w14:paraId="77162552" w14:textId="77777777" w:rsidTr="00BC6A84">
        <w:trPr>
          <w:trHeight w:val="28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81CE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 of evaluation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FC22E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Format of evaluation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952C7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Draft evaluation due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95DA2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Final evaluation due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9D250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Who can serve on evaluation committee</w:t>
            </w:r>
          </w:p>
        </w:tc>
      </w:tr>
      <w:tr w:rsidR="00FB574E" w:rsidRPr="00FB574E" w14:paraId="7A710676" w14:textId="77777777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2A7F6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 1 evaluation for tenure-track faculty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54D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B3F3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5A28F2" w14:textId="6F7C601E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November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1CA8C" w14:textId="11805F1B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November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0F6F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faculty</w:t>
            </w:r>
          </w:p>
        </w:tc>
      </w:tr>
      <w:tr w:rsidR="00FB574E" w:rsidRPr="00FB574E" w14:paraId="28D4CAE7" w14:textId="77777777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E7B5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Subsequent evaluations for tenure-track faculty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2FAE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065B" w14:textId="04CD3A32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1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83A2" w14:textId="503E4A28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February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FCEFE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faculty</w:t>
            </w:r>
          </w:p>
        </w:tc>
      </w:tr>
      <w:tr w:rsidR="00FB574E" w:rsidRPr="00FB574E" w14:paraId="2B6E7152" w14:textId="77777777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D797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</w:rPr>
              <w:t>Tenured faculty (</w:t>
            </w:r>
            <w:proofErr w:type="gramStart"/>
            <w:r w:rsidRPr="00FB574E">
              <w:rPr>
                <w:rFonts w:ascii="Times New Roman" w:eastAsia="Times New Roman" w:hAnsi="Times New Roman" w:cs="Times New Roman"/>
                <w:color w:val="000000"/>
              </w:rPr>
              <w:t>3 &amp; 5 year</w:t>
            </w:r>
            <w:proofErr w:type="gramEnd"/>
            <w:r w:rsidRPr="00FB574E">
              <w:rPr>
                <w:rFonts w:ascii="Times New Roman" w:eastAsia="Times New Roman" w:hAnsi="Times New Roman" w:cs="Times New Roman"/>
                <w:color w:val="000000"/>
              </w:rPr>
              <w:t xml:space="preserve"> cycles)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35CE6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C15D" w14:textId="00AFD101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May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F683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BE62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faculty</w:t>
            </w:r>
          </w:p>
        </w:tc>
      </w:tr>
      <w:tr w:rsidR="00FB574E" w:rsidRPr="00FB574E" w14:paraId="094A1C31" w14:textId="77777777" w:rsidTr="00BC6A84">
        <w:trPr>
          <w:trHeight w:val="62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E27B6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Professor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6518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5F4B" w14:textId="73F1B920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May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AE9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6AC3B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 faculty, Teaching Professors (current)</w:t>
            </w:r>
          </w:p>
        </w:tc>
      </w:tr>
      <w:tr w:rsidR="00FB574E" w:rsidRPr="00FB574E" w14:paraId="0B098113" w14:textId="77777777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4596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 Teaching Professors years 7+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277C3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5FD0" w14:textId="1B57EF73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May </w:t>
            </w:r>
            <w:r w:rsidR="0005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D7E97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1A07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Tenured, Tenure-track, all Teaching Professor ranks</w:t>
            </w:r>
          </w:p>
        </w:tc>
      </w:tr>
      <w:tr w:rsidR="00FB574E" w:rsidRPr="00FB574E" w14:paraId="06881C9D" w14:textId="77777777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6A22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Teaching Professors and Associate Teaching Professor in years 1-6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93E9E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09F0" w14:textId="1789C04F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1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3485" w14:textId="1AA34CA6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February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1C7BA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Tenured, Tenure-track, all Teaching Professor ranks</w:t>
            </w:r>
          </w:p>
        </w:tc>
      </w:tr>
      <w:tr w:rsidR="00FB574E" w:rsidRPr="00FB574E" w14:paraId="2538BE34" w14:textId="77777777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7832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Lecturer (during year 2 and 3) 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5E2B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5EED" w14:textId="05C04DC1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November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8403" w14:textId="3D73A999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November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B3FBB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Tenured, Tenure-track, all Teaching Professor ranks</w:t>
            </w:r>
          </w:p>
        </w:tc>
      </w:tr>
      <w:tr w:rsidR="00FB574E" w:rsidRPr="00FB574E" w14:paraId="1190E3E7" w14:textId="77777777" w:rsidTr="00BC6A84">
        <w:trPr>
          <w:trHeight w:val="288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9F7E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Lecturer (year 3 or later)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46D01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Interfolio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9D19" w14:textId="193E2D2C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1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AAD7" w14:textId="0157BB9E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Feb </w:t>
            </w:r>
            <w:r w:rsidR="001A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BD2A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Tenured, Tenure-track, all Teaching Professor ranks</w:t>
            </w:r>
          </w:p>
        </w:tc>
      </w:tr>
      <w:tr w:rsidR="00FB574E" w:rsidRPr="00FB574E" w14:paraId="71FEE5B5" w14:textId="77777777" w:rsidTr="00BC6A84">
        <w:trPr>
          <w:trHeight w:val="28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E11E" w14:textId="77777777" w:rsidR="00FB574E" w:rsidRPr="00FB574E" w:rsidRDefault="00FB574E" w:rsidP="00F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Phased Retired agreement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31B0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eval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F519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707C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12BED" w14:textId="77777777" w:rsidR="00FB574E" w:rsidRPr="00FB574E" w:rsidRDefault="00FB574E" w:rsidP="00F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BF3CF3" w14:textId="77777777" w:rsidR="00476CD6" w:rsidRDefault="00476CD6"/>
    <w:sectPr w:rsidR="0047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4E"/>
    <w:rsid w:val="00057727"/>
    <w:rsid w:val="001A5D5F"/>
    <w:rsid w:val="00476CD6"/>
    <w:rsid w:val="00B65CE1"/>
    <w:rsid w:val="00C41655"/>
    <w:rsid w:val="00C87258"/>
    <w:rsid w:val="00D01C8B"/>
    <w:rsid w:val="00DB665E"/>
    <w:rsid w:val="00E33AFA"/>
    <w:rsid w:val="00F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9265"/>
  <w15:chartTrackingRefBased/>
  <w15:docId w15:val="{80136F24-9F82-4AD8-B2FA-AABD3F70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Schneider</dc:creator>
  <cp:keywords/>
  <dc:description/>
  <cp:lastModifiedBy>Kathleen Schneider</cp:lastModifiedBy>
  <cp:revision>5</cp:revision>
  <dcterms:created xsi:type="dcterms:W3CDTF">2026-06-28T23:37:00Z</dcterms:created>
  <dcterms:modified xsi:type="dcterms:W3CDTF">2026-06-29T21:13:00Z</dcterms:modified>
</cp:coreProperties>
</file>