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383" w:rsidRDefault="00000000">
      <w:pPr>
        <w:pStyle w:val="BodyText"/>
        <w:ind w:left="1575"/>
        <w:rPr>
          <w:sz w:val="20"/>
        </w:rPr>
      </w:pPr>
      <w:bookmarkStart w:id="0" w:name="_"/>
      <w:bookmarkEnd w:id="0"/>
      <w:r>
        <w:rPr>
          <w:noProof/>
          <w:sz w:val="20"/>
        </w:rPr>
        <w:drawing>
          <wp:inline distT="0" distB="0" distL="0" distR="0">
            <wp:extent cx="3789140" cy="565213"/>
            <wp:effectExtent l="0" t="0" r="0" b="0"/>
            <wp:docPr id="2" name="Image 2" descr="My Own Business institu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y Own Business institut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9140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383" w:rsidRDefault="00072383">
      <w:pPr>
        <w:pStyle w:val="BodyText"/>
        <w:spacing w:before="73"/>
      </w:pPr>
    </w:p>
    <w:p w:rsidR="00072383" w:rsidRDefault="00000000">
      <w:pPr>
        <w:jc w:val="center"/>
        <w:rPr>
          <w:b/>
          <w:sz w:val="24"/>
        </w:rPr>
      </w:pPr>
      <w:r>
        <w:rPr>
          <w:b/>
          <w:sz w:val="24"/>
        </w:rPr>
        <w:t xml:space="preserve">Employee Handbook </w:t>
      </w:r>
      <w:r>
        <w:rPr>
          <w:b/>
          <w:spacing w:val="-2"/>
          <w:sz w:val="24"/>
        </w:rPr>
        <w:t>Template</w:t>
      </w:r>
    </w:p>
    <w:p w:rsidR="00072383" w:rsidRDefault="00000000">
      <w:pPr>
        <w:pStyle w:val="BodyText"/>
        <w:spacing w:before="18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275619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1.702343pt;width:462pt;height:.1pt;mso-position-horizontal-relative:page;mso-position-vertical-relative:paragraph;z-index:-15728640;mso-wrap-distance-left:0;mso-wrap-distance-right:0" id="docshape2" coordorigin="1500,434" coordsize="9240,0" path="m1500,434l10740,434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52"/>
        <w:rPr>
          <w:b/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258"/>
        </w:tabs>
        <w:ind w:left="258" w:hanging="258"/>
      </w:pPr>
      <w:bookmarkStart w:id="1" w:name="1._Welcome_Message:_"/>
      <w:bookmarkEnd w:id="1"/>
      <w:r>
        <w:rPr>
          <w:spacing w:val="-2"/>
        </w:rPr>
        <w:t>Welcome</w:t>
      </w:r>
      <w:r>
        <w:rPr>
          <w:spacing w:val="-7"/>
        </w:rPr>
        <w:t xml:space="preserve"> </w:t>
      </w:r>
      <w:r>
        <w:rPr>
          <w:spacing w:val="-2"/>
        </w:rPr>
        <w:t>Message: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business.</w:t>
      </w:r>
      <w:r>
        <w:rPr>
          <w:spacing w:val="-4"/>
        </w:rPr>
        <w:t xml:space="preserve"> </w:t>
      </w:r>
      <w:r>
        <w:t>Highlight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business’s</w:t>
      </w:r>
      <w:r>
        <w:rPr>
          <w:spacing w:val="-4"/>
        </w:rPr>
        <w:t xml:space="preserve"> </w:t>
      </w:r>
      <w:r>
        <w:t>mission,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values,</w:t>
      </w:r>
      <w:r>
        <w:rPr>
          <w:spacing w:val="-4"/>
        </w:rPr>
        <w:t xml:space="preserve"> </w:t>
      </w:r>
      <w:r>
        <w:t>and what sets the business apart. Explain why employees are a vital part of the team and the business’s success.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 xml:space="preserve">Business name and mission </w:t>
      </w:r>
      <w:r>
        <w:rPr>
          <w:spacing w:val="-2"/>
          <w:sz w:val="24"/>
        </w:rPr>
        <w:t>statement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Core</w:t>
      </w:r>
      <w:r>
        <w:rPr>
          <w:spacing w:val="-4"/>
          <w:sz w:val="24"/>
        </w:rPr>
        <w:t xml:space="preserve"> </w:t>
      </w:r>
      <w:r>
        <w:rPr>
          <w:sz w:val="24"/>
        </w:rPr>
        <w:t>values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integrity,</w:t>
      </w:r>
      <w:r>
        <w:rPr>
          <w:spacing w:val="-3"/>
          <w:sz w:val="24"/>
        </w:rPr>
        <w:t xml:space="preserve"> </w:t>
      </w:r>
      <w:r>
        <w:rPr>
          <w:sz w:val="24"/>
        </w:rPr>
        <w:t>teamwork,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innovation)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What makes the business </w:t>
      </w:r>
      <w:r>
        <w:rPr>
          <w:spacing w:val="-2"/>
          <w:sz w:val="24"/>
        </w:rPr>
        <w:t>unique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An invitation for employees to contribute to a positive work </w:t>
      </w:r>
      <w:r>
        <w:rPr>
          <w:spacing w:val="-2"/>
          <w:sz w:val="24"/>
        </w:rPr>
        <w:t>environment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A brief history of the </w:t>
      </w:r>
      <w:r>
        <w:rPr>
          <w:spacing w:val="-2"/>
          <w:sz w:val="24"/>
        </w:rPr>
        <w:t>business</w:t>
      </w:r>
    </w:p>
    <w:p w:rsidR="00072383" w:rsidRDefault="00000000">
      <w:pPr>
        <w:pStyle w:val="BodyText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273290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1.518948pt;width:462pt;height:.1pt;mso-position-horizontal-relative:page;mso-position-vertical-relative:paragraph;z-index:-15728128;mso-wrap-distance-left:0;mso-wrap-distance-right:0" id="docshape3" coordorigin="1500,430" coordsize="9240,0" path="m1500,430l10740,430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56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258"/>
        </w:tabs>
        <w:ind w:left="258" w:hanging="258"/>
      </w:pPr>
      <w:bookmarkStart w:id="2" w:name="2._Job_Expectations_"/>
      <w:bookmarkEnd w:id="2"/>
      <w:r>
        <w:t>Job</w:t>
      </w:r>
      <w:r>
        <w:rPr>
          <w:spacing w:val="-5"/>
        </w:rPr>
        <w:t xml:space="preserve"> </w:t>
      </w:r>
      <w:r>
        <w:rPr>
          <w:spacing w:val="-2"/>
        </w:rPr>
        <w:t>Expectations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Describe</w:t>
      </w:r>
      <w:r>
        <w:rPr>
          <w:spacing w:val="-4"/>
        </w:rPr>
        <w:t xml:space="preserve"> </w:t>
      </w:r>
      <w:r>
        <w:t>employees’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responsibilities.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overall success of the business. Be specific about expected job performance and any goals</w:t>
      </w:r>
    </w:p>
    <w:p w:rsidR="00072383" w:rsidRDefault="00000000">
      <w:pPr>
        <w:pStyle w:val="BodyText"/>
      </w:pPr>
      <w:r>
        <w:t xml:space="preserve">employees should strive to </w:t>
      </w:r>
      <w:r>
        <w:rPr>
          <w:spacing w:val="-2"/>
        </w:rPr>
        <w:t>achieve.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 xml:space="preserve">Key responsibilities for each </w:t>
      </w:r>
      <w:r>
        <w:rPr>
          <w:spacing w:val="-4"/>
          <w:sz w:val="24"/>
        </w:rPr>
        <w:t>role</w:t>
      </w:r>
    </w:p>
    <w:p w:rsidR="00072383" w:rsidRDefault="00072383">
      <w:pPr>
        <w:pStyle w:val="BodyText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(quality,</w:t>
      </w:r>
      <w:r>
        <w:rPr>
          <w:spacing w:val="-2"/>
          <w:sz w:val="24"/>
        </w:rPr>
        <w:t xml:space="preserve"> </w:t>
      </w:r>
      <w:r>
        <w:rPr>
          <w:sz w:val="24"/>
        </w:rPr>
        <w:t>deadlines,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interaction,</w:t>
      </w:r>
      <w:r>
        <w:rPr>
          <w:spacing w:val="-2"/>
          <w:sz w:val="24"/>
        </w:rPr>
        <w:t xml:space="preserve"> etc.)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The importance of consistency and </w:t>
      </w:r>
      <w:r>
        <w:rPr>
          <w:spacing w:val="-2"/>
          <w:sz w:val="24"/>
        </w:rPr>
        <w:t>accountability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Clear communication regarding job responsibilities and performance </w:t>
      </w:r>
      <w:r>
        <w:rPr>
          <w:spacing w:val="-2"/>
          <w:sz w:val="24"/>
        </w:rPr>
        <w:t>evaluations</w:t>
      </w:r>
    </w:p>
    <w:p w:rsidR="00072383" w:rsidRDefault="00072383">
      <w:pPr>
        <w:pStyle w:val="BodyText"/>
        <w:rPr>
          <w:sz w:val="20"/>
        </w:rPr>
      </w:pP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164452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12.949023pt;width:462pt;height:.1pt;mso-position-horizontal-relative:page;mso-position-vertical-relative:paragraph;z-index:-15727616;mso-wrap-distance-left:0;mso-wrap-distance-right:0" id="docshape4" coordorigin="1500,259" coordsize="9240,0" path="m1500,259l10740,259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rPr>
          <w:sz w:val="20"/>
        </w:rPr>
        <w:sectPr w:rsidR="00072383">
          <w:footerReference w:type="default" r:id="rId8"/>
          <w:type w:val="continuous"/>
          <w:pgSz w:w="12240" w:h="15840"/>
          <w:pgMar w:top="440" w:right="1440" w:bottom="1220" w:left="1440" w:header="0" w:footer="1032" w:gutter="0"/>
          <w:pgNumType w:start="1"/>
          <w:cols w:space="720"/>
        </w:sect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258"/>
        </w:tabs>
        <w:spacing w:before="60"/>
        <w:ind w:left="258" w:hanging="258"/>
      </w:pPr>
      <w:bookmarkStart w:id="3" w:name="3._Work_Hours_and_Attendance_"/>
      <w:bookmarkEnd w:id="3"/>
      <w:r>
        <w:lastRenderedPageBreak/>
        <w:t>Work</w:t>
      </w:r>
      <w:r>
        <w:rPr>
          <w:spacing w:val="-9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Attendance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Outline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business's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schedule,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times,</w:t>
      </w:r>
      <w:r>
        <w:rPr>
          <w:spacing w:val="-3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policies,</w:t>
      </w:r>
      <w:r>
        <w:rPr>
          <w:spacing w:val="-3"/>
        </w:rPr>
        <w:t xml:space="preserve"> </w:t>
      </w:r>
      <w:r>
        <w:t>and attendance rules. Be clear about what to do if employees are running late or need to miss work.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 xml:space="preserve">Regular work hours (start and end </w:t>
      </w:r>
      <w:r>
        <w:rPr>
          <w:spacing w:val="-2"/>
          <w:sz w:val="24"/>
        </w:rPr>
        <w:t>times)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Break periods (lunch, rest </w:t>
      </w:r>
      <w:r>
        <w:rPr>
          <w:spacing w:val="-2"/>
          <w:sz w:val="24"/>
        </w:rPr>
        <w:t>breaks)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Expectations for </w:t>
      </w:r>
      <w:r>
        <w:rPr>
          <w:spacing w:val="-2"/>
          <w:sz w:val="24"/>
        </w:rPr>
        <w:t>punctuality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Procedures for reporting lateness or </w:t>
      </w:r>
      <w:r>
        <w:rPr>
          <w:spacing w:val="-2"/>
          <w:sz w:val="24"/>
        </w:rPr>
        <w:t>absence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Attendance expectations (e.g., how many missed days are </w:t>
      </w:r>
      <w:r>
        <w:rPr>
          <w:spacing w:val="-2"/>
          <w:sz w:val="24"/>
        </w:rPr>
        <w:t>acceptable)</w:t>
      </w:r>
    </w:p>
    <w:p w:rsidR="00072383" w:rsidRDefault="00072383">
      <w:pPr>
        <w:pStyle w:val="BodyText"/>
        <w:rPr>
          <w:sz w:val="20"/>
        </w:rPr>
      </w:pP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164064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12.918456pt;width:462pt;height:.1pt;mso-position-horizontal-relative:page;mso-position-vertical-relative:paragraph;z-index:-15727104;mso-wrap-distance-left:0;mso-wrap-distance-right:0" id="docshape5" coordorigin="1500,258" coordsize="9240,0" path="m1500,258l10740,258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44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258"/>
        </w:tabs>
        <w:ind w:left="258" w:hanging="258"/>
      </w:pPr>
      <w:bookmarkStart w:id="4" w:name="4._Where_and_How_to_Work_"/>
      <w:bookmarkEnd w:id="4"/>
      <w:r>
        <w:t>Where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Work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  <w:ind w:right="42"/>
      </w:pPr>
      <w:r>
        <w:t>Clarify if remote work is an option, how employees should work from home (if allowed), and any</w:t>
      </w:r>
      <w:r>
        <w:rPr>
          <w:spacing w:val="-4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remote</w:t>
      </w:r>
      <w:r>
        <w:rPr>
          <w:spacing w:val="-4"/>
        </w:rPr>
        <w:t xml:space="preserve"> </w:t>
      </w:r>
      <w:r>
        <w:t>work.</w:t>
      </w:r>
      <w:r>
        <w:rPr>
          <w:spacing w:val="-4"/>
        </w:rPr>
        <w:t xml:space="preserve"> </w:t>
      </w:r>
      <w:r>
        <w:t>Also,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office-based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expectations.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 xml:space="preserve">Remote work policies (if </w:t>
      </w:r>
      <w:r>
        <w:rPr>
          <w:spacing w:val="-2"/>
          <w:sz w:val="24"/>
        </w:rPr>
        <w:t>applicable)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Expectations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(availability,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tools,</w:t>
      </w:r>
      <w:r>
        <w:rPr>
          <w:spacing w:val="-2"/>
          <w:sz w:val="24"/>
        </w:rPr>
        <w:t xml:space="preserve"> etc.)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Office-based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expectations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collaboration tools</w:t>
      </w:r>
      <w:r>
        <w:rPr>
          <w:spacing w:val="-1"/>
          <w:sz w:val="24"/>
        </w:rPr>
        <w:t xml:space="preserve"> </w:t>
      </w:r>
      <w:r>
        <w:rPr>
          <w:sz w:val="24"/>
        </w:rPr>
        <w:t>used in</w:t>
      </w:r>
      <w:r>
        <w:rPr>
          <w:spacing w:val="-1"/>
          <w:sz w:val="24"/>
        </w:rPr>
        <w:t xml:space="preserve"> </w:t>
      </w:r>
      <w:r>
        <w:rPr>
          <w:sz w:val="24"/>
        </w:rPr>
        <w:t>the office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remotely</w:t>
      </w: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303103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3.866402pt;width:462pt;height:.1pt;mso-position-horizontal-relative:page;mso-position-vertical-relative:paragraph;z-index:-15726592;mso-wrap-distance-left:0;mso-wrap-distance-right:0" id="docshape6" coordorigin="1500,477" coordsize="9240,0" path="m1500,477l10740,477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55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258"/>
        </w:tabs>
        <w:ind w:left="258" w:hanging="258"/>
      </w:pPr>
      <w:bookmarkStart w:id="5" w:name="5._Pay_and_Benefits_"/>
      <w:bookmarkEnd w:id="5"/>
      <w:r>
        <w:t>Pay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Benefits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Explain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compensated,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perks</w:t>
      </w:r>
      <w:r>
        <w:rPr>
          <w:spacing w:val="-3"/>
        </w:rPr>
        <w:t xml:space="preserve"> </w:t>
      </w:r>
      <w:r>
        <w:t xml:space="preserve">or benefits offered by the business. Be clear about salary, bonuses, and any health or retirement </w:t>
      </w:r>
      <w:r>
        <w:rPr>
          <w:spacing w:val="-2"/>
        </w:rPr>
        <w:t>benefits.</w:t>
      </w:r>
    </w:p>
    <w:p w:rsidR="00072383" w:rsidRDefault="00072383">
      <w:pPr>
        <w:pStyle w:val="BodyText"/>
        <w:sectPr w:rsidR="00072383">
          <w:pgSz w:w="12240" w:h="15840"/>
          <w:pgMar w:top="1380" w:right="1440" w:bottom="1220" w:left="1440" w:header="0" w:footer="1032" w:gutter="0"/>
          <w:cols w:space="720"/>
        </w:sectPr>
      </w:pPr>
    </w:p>
    <w:p w:rsidR="00072383" w:rsidRDefault="00000000">
      <w:pPr>
        <w:spacing w:before="60"/>
        <w:rPr>
          <w:i/>
          <w:sz w:val="24"/>
        </w:rPr>
      </w:pPr>
      <w:r>
        <w:rPr>
          <w:i/>
          <w:sz w:val="24"/>
        </w:rPr>
        <w:lastRenderedPageBreak/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>Pay</w:t>
      </w:r>
      <w:r>
        <w:rPr>
          <w:spacing w:val="-10"/>
          <w:sz w:val="24"/>
        </w:rPr>
        <w:t xml:space="preserve"> </w:t>
      </w:r>
      <w:r>
        <w:rPr>
          <w:sz w:val="24"/>
        </w:rPr>
        <w:t>schedule</w:t>
      </w:r>
      <w:r>
        <w:rPr>
          <w:spacing w:val="-8"/>
          <w:sz w:val="24"/>
        </w:rPr>
        <w:t xml:space="preserve"> </w:t>
      </w:r>
      <w:r>
        <w:rPr>
          <w:sz w:val="24"/>
        </w:rPr>
        <w:t>(weekly,</w:t>
      </w:r>
      <w:r>
        <w:rPr>
          <w:spacing w:val="-8"/>
          <w:sz w:val="24"/>
        </w:rPr>
        <w:t xml:space="preserve"> </w:t>
      </w:r>
      <w:r>
        <w:rPr>
          <w:sz w:val="24"/>
        </w:rPr>
        <w:t>bi-weekly,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monthly)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Salary or hourly wage </w:t>
      </w:r>
      <w:r>
        <w:rPr>
          <w:spacing w:val="-2"/>
          <w:sz w:val="24"/>
        </w:rPr>
        <w:t>details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Overtime or bonus </w:t>
      </w:r>
      <w:r>
        <w:rPr>
          <w:spacing w:val="-2"/>
          <w:sz w:val="24"/>
        </w:rPr>
        <w:t>information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Benefits available (healthcare, retirement plans, </w:t>
      </w:r>
      <w:r>
        <w:rPr>
          <w:spacing w:val="-2"/>
          <w:sz w:val="24"/>
        </w:rPr>
        <w:t>etc.)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Additional employee perks (e.g., gym membership, lunch </w:t>
      </w:r>
      <w:r>
        <w:rPr>
          <w:spacing w:val="-2"/>
          <w:sz w:val="24"/>
        </w:rPr>
        <w:t>stipends)</w:t>
      </w: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301786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3.762699pt;width:462pt;height:.1pt;mso-position-horizontal-relative:page;mso-position-vertical-relative:paragraph;z-index:-15726080;mso-wrap-distance-left:0;mso-wrap-distance-right:0" id="docshape7" coordorigin="1500,475" coordsize="9240,0" path="m1500,475l10740,475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58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258"/>
        </w:tabs>
        <w:spacing w:before="0"/>
        <w:ind w:left="258" w:hanging="258"/>
      </w:pPr>
      <w:bookmarkStart w:id="6" w:name="6._Time_Off_and_Holidays_"/>
      <w:bookmarkEnd w:id="6"/>
      <w:r>
        <w:t>Time</w:t>
      </w:r>
      <w:r>
        <w:rPr>
          <w:spacing w:val="-5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Holidays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Clarify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business’s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off,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unpaid</w:t>
      </w:r>
      <w:r>
        <w:rPr>
          <w:spacing w:val="-4"/>
        </w:rPr>
        <w:t xml:space="preserve"> </w:t>
      </w:r>
      <w:r>
        <w:t>leave,</w:t>
      </w:r>
      <w:r>
        <w:rPr>
          <w:spacing w:val="-4"/>
        </w:rPr>
        <w:t xml:space="preserve"> </w:t>
      </w:r>
      <w:r>
        <w:t>vacation</w:t>
      </w:r>
      <w:r>
        <w:rPr>
          <w:spacing w:val="-4"/>
        </w:rPr>
        <w:t xml:space="preserve"> </w:t>
      </w:r>
      <w:r>
        <w:t>days,</w:t>
      </w:r>
      <w:r>
        <w:rPr>
          <w:spacing w:val="-4"/>
        </w:rPr>
        <w:t xml:space="preserve"> </w:t>
      </w:r>
      <w:r>
        <w:t xml:space="preserve">and public holidays. Include how to request time off and any limitations or expectations for using </w:t>
      </w:r>
      <w:r>
        <w:rPr>
          <w:spacing w:val="-2"/>
        </w:rPr>
        <w:t>leave.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>Paid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(PTO)</w:t>
      </w:r>
      <w:r>
        <w:rPr>
          <w:spacing w:val="-2"/>
          <w:sz w:val="24"/>
        </w:rPr>
        <w:t xml:space="preserve"> policies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Sick days, vacation days, and personal </w:t>
      </w:r>
      <w:r>
        <w:rPr>
          <w:spacing w:val="-4"/>
          <w:sz w:val="24"/>
        </w:rPr>
        <w:t>days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Public holidays recognized by the </w:t>
      </w:r>
      <w:r>
        <w:rPr>
          <w:spacing w:val="-2"/>
          <w:sz w:val="24"/>
        </w:rPr>
        <w:t>business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request time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1"/>
          <w:sz w:val="24"/>
        </w:rPr>
        <w:t xml:space="preserve"> </w:t>
      </w:r>
      <w:r>
        <w:rPr>
          <w:sz w:val="24"/>
        </w:rPr>
        <w:t>(advance notice,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approval </w:t>
      </w:r>
      <w:r>
        <w:rPr>
          <w:spacing w:val="-2"/>
          <w:sz w:val="24"/>
        </w:rPr>
        <w:t>process)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Procedures for taking sick </w:t>
      </w:r>
      <w:r>
        <w:rPr>
          <w:spacing w:val="-2"/>
          <w:sz w:val="24"/>
        </w:rPr>
        <w:t>leave</w:t>
      </w: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301877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3.76992pt;width:462pt;height:.1pt;mso-position-horizontal-relative:page;mso-position-vertical-relative:paragraph;z-index:-15725568;mso-wrap-distance-left:0;mso-wrap-distance-right:0" id="docshape8" coordorigin="1500,475" coordsize="9240,0" path="m1500,475l10740,475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57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258"/>
        </w:tabs>
        <w:ind w:left="258" w:hanging="258"/>
      </w:pPr>
      <w:bookmarkStart w:id="7" w:name="7._Workplace_Rules_"/>
      <w:bookmarkEnd w:id="7"/>
      <w:r>
        <w:rPr>
          <w:spacing w:val="-2"/>
        </w:rPr>
        <w:t>Workplace</w:t>
      </w:r>
      <w:r>
        <w:rPr>
          <w:spacing w:val="-5"/>
        </w:rPr>
        <w:t xml:space="preserve"> </w:t>
      </w:r>
      <w:r>
        <w:rPr>
          <w:spacing w:val="-4"/>
        </w:rPr>
        <w:t>Rules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Describe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productive</w:t>
      </w:r>
      <w:r>
        <w:rPr>
          <w:spacing w:val="-4"/>
        </w:rPr>
        <w:t xml:space="preserve"> </w:t>
      </w:r>
      <w:r>
        <w:t xml:space="preserve">and respectful environment. Include rules for punctuality, communication, and behavior in the </w:t>
      </w:r>
      <w:r>
        <w:rPr>
          <w:spacing w:val="-2"/>
        </w:rPr>
        <w:t>workplace.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72383">
      <w:pPr>
        <w:rPr>
          <w:i/>
          <w:sz w:val="24"/>
        </w:rPr>
        <w:sectPr w:rsidR="00072383">
          <w:pgSz w:w="12240" w:h="15840"/>
          <w:pgMar w:top="1380" w:right="1440" w:bottom="1220" w:left="1440" w:header="0" w:footer="1032" w:gutter="0"/>
          <w:cols w:space="720"/>
        </w:sectPr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81"/>
        <w:ind w:left="719" w:hanging="359"/>
        <w:rPr>
          <w:sz w:val="24"/>
        </w:rPr>
      </w:pPr>
      <w:proofErr w:type="gramStart"/>
      <w:r>
        <w:rPr>
          <w:sz w:val="24"/>
        </w:rPr>
        <w:lastRenderedPageBreak/>
        <w:t>Do’s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Don’ts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workplace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Professional conduct standards (respect, </w:t>
      </w:r>
      <w:r>
        <w:rPr>
          <w:spacing w:val="-2"/>
          <w:sz w:val="24"/>
        </w:rPr>
        <w:t>communication)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Guidelines for handling workplace issues (e.g., lateness, performance </w:t>
      </w:r>
      <w:r>
        <w:rPr>
          <w:spacing w:val="-2"/>
          <w:sz w:val="24"/>
        </w:rPr>
        <w:t>concerns)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Expectations for teamwork and </w:t>
      </w:r>
      <w:r>
        <w:rPr>
          <w:spacing w:val="-2"/>
          <w:sz w:val="24"/>
        </w:rPr>
        <w:t>collaboration</w:t>
      </w:r>
    </w:p>
    <w:p w:rsidR="00072383" w:rsidRDefault="00072383">
      <w:pPr>
        <w:pStyle w:val="BodyText"/>
        <w:rPr>
          <w:sz w:val="20"/>
        </w:rPr>
      </w:pP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161419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12.710158pt;width:462pt;height:.1pt;mso-position-horizontal-relative:page;mso-position-vertical-relative:paragraph;z-index:-15725056;mso-wrap-distance-left:0;mso-wrap-distance-right:0" id="docshape9" coordorigin="1500,254" coordsize="9240,0" path="m1500,254l10740,254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49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258"/>
        </w:tabs>
        <w:spacing w:before="0"/>
        <w:ind w:left="258" w:hanging="258"/>
      </w:pPr>
      <w:bookmarkStart w:id="8" w:name="8._Dress_Code_"/>
      <w:bookmarkEnd w:id="8"/>
      <w:r>
        <w:t>Dress</w:t>
      </w:r>
      <w:r>
        <w:rPr>
          <w:spacing w:val="-9"/>
        </w:rPr>
        <w:t xml:space="preserve"> </w:t>
      </w:r>
      <w:r>
        <w:rPr>
          <w:spacing w:val="-4"/>
        </w:rPr>
        <w:t>Code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Provide clear guidelines for appropriate work attire. Specify whether the dress code is business casual,</w:t>
      </w:r>
      <w:r>
        <w:rPr>
          <w:spacing w:val="-2"/>
        </w:rPr>
        <w:t xml:space="preserve"> </w:t>
      </w:r>
      <w:r>
        <w:t xml:space="preserve">formal, or casual, and include any rules regarding uniforms or safety gear (if </w:t>
      </w:r>
      <w:r>
        <w:rPr>
          <w:spacing w:val="-2"/>
        </w:rPr>
        <w:t>applicable).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 xml:space="preserve">General dress code </w:t>
      </w:r>
      <w:r>
        <w:rPr>
          <w:spacing w:val="-2"/>
          <w:sz w:val="24"/>
        </w:rPr>
        <w:t>expectations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Guidelines for business casual or formal </w:t>
      </w:r>
      <w:r>
        <w:rPr>
          <w:spacing w:val="-2"/>
          <w:sz w:val="24"/>
        </w:rPr>
        <w:t>attire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Any uniform or safety gear </w:t>
      </w:r>
      <w:r>
        <w:rPr>
          <w:spacing w:val="-2"/>
          <w:sz w:val="24"/>
        </w:rPr>
        <w:t>requirements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What to do if unsure about dress </w:t>
      </w:r>
      <w:r>
        <w:rPr>
          <w:spacing w:val="-4"/>
          <w:sz w:val="24"/>
        </w:rPr>
        <w:t>code</w:t>
      </w: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300563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3.666403pt;width:462pt;height:.1pt;mso-position-horizontal-relative:page;mso-position-vertical-relative:paragraph;z-index:-15724544;mso-wrap-distance-left:0;mso-wrap-distance-right:0" id="docshape10" coordorigin="1500,473" coordsize="9240,0" path="m1500,473l10740,473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59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258"/>
        </w:tabs>
        <w:ind w:left="258" w:hanging="258"/>
      </w:pPr>
      <w:bookmarkStart w:id="9" w:name="9._Respect_and_Behavior_"/>
      <w:bookmarkEnd w:id="9"/>
      <w:r>
        <w:t>Respect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Behavior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Define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professionalism.</w:t>
      </w:r>
      <w:r>
        <w:rPr>
          <w:spacing w:val="-4"/>
        </w:rPr>
        <w:t xml:space="preserve"> </w:t>
      </w:r>
      <w:r>
        <w:t>Emphasize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 inclusivity, fairness, and proper communication with coworkers and customers.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 xml:space="preserve">Respect for coworkers and </w:t>
      </w:r>
      <w:r>
        <w:rPr>
          <w:spacing w:val="-2"/>
          <w:sz w:val="24"/>
        </w:rPr>
        <w:t>supervisors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Professional behavior and etiquette in the </w:t>
      </w:r>
      <w:r>
        <w:rPr>
          <w:spacing w:val="-2"/>
          <w:sz w:val="24"/>
        </w:rPr>
        <w:t>workplace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Anti-discrimination and harassment </w:t>
      </w:r>
      <w:r>
        <w:rPr>
          <w:spacing w:val="-2"/>
          <w:sz w:val="24"/>
        </w:rPr>
        <w:t>policies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Creating an inclusive work </w:t>
      </w:r>
      <w:r>
        <w:rPr>
          <w:spacing w:val="-2"/>
          <w:sz w:val="24"/>
        </w:rPr>
        <w:t>environment</w:t>
      </w:r>
    </w:p>
    <w:p w:rsidR="00072383" w:rsidRDefault="00072383">
      <w:pPr>
        <w:pStyle w:val="ListParagraph"/>
        <w:rPr>
          <w:sz w:val="24"/>
        </w:rPr>
        <w:sectPr w:rsidR="00072383">
          <w:pgSz w:w="12240" w:h="15840"/>
          <w:pgMar w:top="1360" w:right="1440" w:bottom="1220" w:left="1440" w:header="0" w:footer="1032" w:gutter="0"/>
          <w:cols w:space="720"/>
        </w:sectPr>
      </w:pPr>
    </w:p>
    <w:p w:rsidR="00072383" w:rsidRDefault="00000000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inline distT="0" distB="0" distL="0" distR="0">
                <wp:extent cx="5867400" cy="12700"/>
                <wp:effectExtent l="9525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1pt;mso-position-horizontal-relative:char;mso-position-vertical-relative:line" id="docshapegroup11" coordorigin="0,0" coordsize="9240,20">
                <v:line style="position:absolute" from="0,10" to="9240,10" stroked="true" strokeweight="1.0pt" strokecolor="#878787">
                  <v:stroke dashstyle="solid"/>
                </v:line>
              </v:group>
            </w:pict>
          </mc:Fallback>
        </mc:AlternateContent>
      </w:r>
    </w:p>
    <w:p w:rsidR="00072383" w:rsidRDefault="00072383">
      <w:pPr>
        <w:pStyle w:val="BodyText"/>
        <w:spacing w:before="57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387"/>
        </w:tabs>
        <w:spacing w:before="0"/>
        <w:ind w:left="387" w:hanging="387"/>
      </w:pPr>
      <w:bookmarkStart w:id="10" w:name="10._Safety_and_Emergencies_"/>
      <w:bookmarkEnd w:id="10"/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Emergencies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Provide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protocols,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workplace</w:t>
      </w:r>
      <w:r>
        <w:rPr>
          <w:spacing w:val="-5"/>
        </w:rPr>
        <w:t xml:space="preserve"> </w:t>
      </w:r>
      <w:r>
        <w:t>hazards. Explain what employees should do in case of an emergency, including evacuation plans and safety measures.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 xml:space="preserve">Safety policies and </w:t>
      </w:r>
      <w:r>
        <w:rPr>
          <w:spacing w:val="-2"/>
          <w:sz w:val="24"/>
        </w:rPr>
        <w:t>procedures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exits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evacuation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Procedures for reporting hazards or </w:t>
      </w:r>
      <w:r>
        <w:rPr>
          <w:spacing w:val="-2"/>
          <w:sz w:val="24"/>
        </w:rPr>
        <w:t>accidents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First-aid kits and other safety </w:t>
      </w:r>
      <w:r>
        <w:rPr>
          <w:spacing w:val="-2"/>
          <w:sz w:val="24"/>
        </w:rPr>
        <w:t>resources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situations</w:t>
      </w: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spacing w:before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302513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3.819925pt;width:462pt;height:.1pt;mso-position-horizontal-relative:page;mso-position-vertical-relative:paragraph;z-index:-15723520;mso-wrap-distance-left:0;mso-wrap-distance-right:0" id="docshape12" coordorigin="1500,476" coordsize="9240,0" path="m1500,476l10740,476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56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373"/>
        </w:tabs>
        <w:ind w:left="373" w:hanging="373"/>
      </w:pPr>
      <w:bookmarkStart w:id="11" w:name="11._Using_Work_Equipment_"/>
      <w:bookmarkEnd w:id="11"/>
      <w:r>
        <w:t>Using</w:t>
      </w:r>
      <w:r>
        <w:rPr>
          <w:spacing w:val="-12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rPr>
          <w:spacing w:val="-2"/>
        </w:rPr>
        <w:t>Equipment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Outline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computers,</w:t>
      </w:r>
      <w:r>
        <w:rPr>
          <w:spacing w:val="-4"/>
        </w:rPr>
        <w:t xml:space="preserve"> </w:t>
      </w:r>
      <w:r>
        <w:t>tools,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 technology. Provide instructions on maintenance, care, and any restrictions on personal use.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 xml:space="preserve">Proper use and maintenance of work </w:t>
      </w:r>
      <w:r>
        <w:rPr>
          <w:spacing w:val="-2"/>
          <w:sz w:val="24"/>
        </w:rPr>
        <w:t>equipment</w:t>
      </w:r>
    </w:p>
    <w:p w:rsidR="00072383" w:rsidRDefault="00072383">
      <w:pPr>
        <w:pStyle w:val="BodyText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 xml:space="preserve">Restrictions on personal use of business </w:t>
      </w:r>
      <w:r>
        <w:rPr>
          <w:spacing w:val="-2"/>
          <w:sz w:val="24"/>
        </w:rPr>
        <w:t>property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Reporting equipment issues or </w:t>
      </w:r>
      <w:r>
        <w:rPr>
          <w:spacing w:val="-2"/>
          <w:sz w:val="24"/>
        </w:rPr>
        <w:t>damages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Expectations for the return of equipment if leaving the </w:t>
      </w:r>
      <w:r>
        <w:rPr>
          <w:spacing w:val="-2"/>
          <w:sz w:val="24"/>
        </w:rPr>
        <w:t>business</w:t>
      </w:r>
    </w:p>
    <w:p w:rsidR="00072383" w:rsidRDefault="00072383">
      <w:pPr>
        <w:pStyle w:val="BodyText"/>
        <w:rPr>
          <w:sz w:val="20"/>
        </w:rPr>
      </w:pP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162145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12.76738pt;width:462pt;height:.1pt;mso-position-horizontal-relative:page;mso-position-vertical-relative:paragraph;z-index:-15723008;mso-wrap-distance-left:0;mso-wrap-distance-right:0" id="docshape13" coordorigin="1500,255" coordsize="9240,0" path="m1500,255l10740,255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47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387"/>
        </w:tabs>
        <w:spacing w:before="0"/>
        <w:ind w:left="387" w:hanging="387"/>
      </w:pPr>
      <w:bookmarkStart w:id="12" w:name="12._Social_Media_and_Internet_Use_"/>
      <w:bookmarkEnd w:id="12"/>
      <w:r>
        <w:t>Social</w:t>
      </w:r>
      <w:r>
        <w:rPr>
          <w:spacing w:val="-6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Internet</w:t>
      </w:r>
      <w:r>
        <w:rPr>
          <w:spacing w:val="-5"/>
        </w:rPr>
        <w:t xml:space="preserve"> Use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>Specify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business’s</w:t>
      </w:r>
      <w:r>
        <w:rPr>
          <w:spacing w:val="-1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use,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engagement,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personal</w:t>
      </w:r>
    </w:p>
    <w:p w:rsidR="00072383" w:rsidRDefault="00072383">
      <w:pPr>
        <w:pStyle w:val="BodyText"/>
        <w:sectPr w:rsidR="00072383">
          <w:pgSz w:w="12240" w:h="15840"/>
          <w:pgMar w:top="1620" w:right="1440" w:bottom="1220" w:left="1440" w:header="0" w:footer="1032" w:gutter="0"/>
          <w:cols w:space="720"/>
        </w:sectPr>
      </w:pPr>
    </w:p>
    <w:p w:rsidR="00072383" w:rsidRDefault="00000000">
      <w:pPr>
        <w:pStyle w:val="BodyText"/>
        <w:spacing w:before="60"/>
      </w:pPr>
      <w:r>
        <w:lastRenderedPageBreak/>
        <w:t>online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hours.</w:t>
      </w:r>
      <w:r>
        <w:rPr>
          <w:spacing w:val="-4"/>
        </w:rPr>
        <w:t xml:space="preserve"> </w:t>
      </w:r>
      <w:r>
        <w:t>Highlight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 xml:space="preserve">professionalism </w:t>
      </w:r>
      <w:r>
        <w:rPr>
          <w:spacing w:val="-2"/>
        </w:rPr>
        <w:t>online.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 xml:space="preserve">Appropriate use of the internet at </w:t>
      </w:r>
      <w:r>
        <w:rPr>
          <w:spacing w:val="-4"/>
          <w:sz w:val="24"/>
        </w:rPr>
        <w:t>work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do’s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don’ts)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Business representation </w:t>
      </w:r>
      <w:r>
        <w:rPr>
          <w:spacing w:val="-2"/>
          <w:sz w:val="24"/>
        </w:rPr>
        <w:t>online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Rules for accessing personal websites or apps during work </w:t>
      </w:r>
      <w:r>
        <w:rPr>
          <w:spacing w:val="-2"/>
          <w:sz w:val="24"/>
        </w:rPr>
        <w:t>hours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Consequences of violating internet or social media </w:t>
      </w:r>
      <w:r>
        <w:rPr>
          <w:spacing w:val="-2"/>
          <w:sz w:val="24"/>
        </w:rPr>
        <w:t>policies</w:t>
      </w: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306895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4.165037pt;width:462pt;height:.1pt;mso-position-horizontal-relative:page;mso-position-vertical-relative:paragraph;z-index:-15722496;mso-wrap-distance-left:0;mso-wrap-distance-right:0" id="docshape14" coordorigin="1500,483" coordsize="9240,0" path="m1500,483l10740,483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49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387"/>
        </w:tabs>
        <w:ind w:left="387" w:hanging="387"/>
      </w:pPr>
      <w:bookmarkStart w:id="13" w:name="13._Problem_Solving_"/>
      <w:bookmarkEnd w:id="13"/>
      <w:r>
        <w:t>Problem</w:t>
      </w:r>
      <w:r>
        <w:rPr>
          <w:spacing w:val="-11"/>
        </w:rPr>
        <w:t xml:space="preserve"> </w:t>
      </w:r>
      <w:r>
        <w:rPr>
          <w:spacing w:val="-2"/>
        </w:rPr>
        <w:t>Solving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  <w:ind w:right="746"/>
        <w:jc w:val="both"/>
      </w:pPr>
      <w:r>
        <w:t>Explain the process for handling conflicts or problems in the workplace. Encourage open communication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coworkers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>management.</w:t>
      </w:r>
    </w:p>
    <w:p w:rsidR="00072383" w:rsidRDefault="00000000">
      <w:pPr>
        <w:spacing w:before="240"/>
        <w:jc w:val="both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41"/>
        <w:ind w:left="719" w:hanging="359"/>
        <w:rPr>
          <w:sz w:val="24"/>
        </w:rPr>
      </w:pPr>
      <w:r>
        <w:rPr>
          <w:sz w:val="24"/>
        </w:rPr>
        <w:t xml:space="preserve">Steps for addressing workplace </w:t>
      </w:r>
      <w:r>
        <w:rPr>
          <w:spacing w:val="-2"/>
          <w:sz w:val="24"/>
        </w:rPr>
        <w:t>conflicts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Procedures for reporting issues (chain of command, HR </w:t>
      </w:r>
      <w:r>
        <w:rPr>
          <w:spacing w:val="-2"/>
          <w:sz w:val="24"/>
        </w:rPr>
        <w:t>involvement)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Conflict resolution </w:t>
      </w:r>
      <w:r>
        <w:rPr>
          <w:spacing w:val="-2"/>
          <w:sz w:val="24"/>
        </w:rPr>
        <w:t>techniques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Encouraging open communication and </w:t>
      </w:r>
      <w:r>
        <w:rPr>
          <w:spacing w:val="-2"/>
          <w:sz w:val="24"/>
        </w:rPr>
        <w:t>feedback</w:t>
      </w:r>
    </w:p>
    <w:p w:rsidR="00072383" w:rsidRDefault="00072383">
      <w:pPr>
        <w:pStyle w:val="BodyText"/>
        <w:rPr>
          <w:sz w:val="20"/>
        </w:rPr>
      </w:pPr>
    </w:p>
    <w:p w:rsidR="00072383" w:rsidRDefault="00000000">
      <w:pPr>
        <w:pStyle w:val="BodyText"/>
        <w:spacing w:before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302483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23.817577pt;width:462pt;height:.1pt;mso-position-horizontal-relative:page;mso-position-vertical-relative:paragraph;z-index:-15721984;mso-wrap-distance-left:0;mso-wrap-distance-right:0" id="docshape15" coordorigin="1500,476" coordsize="9240,0" path="m1500,476l10740,476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383" w:rsidRDefault="00072383">
      <w:pPr>
        <w:pStyle w:val="BodyText"/>
        <w:spacing w:before="56"/>
        <w:rPr>
          <w:sz w:val="26"/>
        </w:rPr>
      </w:pPr>
    </w:p>
    <w:p w:rsidR="00072383" w:rsidRDefault="00000000">
      <w:pPr>
        <w:pStyle w:val="Heading1"/>
        <w:numPr>
          <w:ilvl w:val="0"/>
          <w:numId w:val="1"/>
        </w:numPr>
        <w:tabs>
          <w:tab w:val="left" w:pos="387"/>
        </w:tabs>
        <w:ind w:left="387" w:hanging="387"/>
      </w:pPr>
      <w:bookmarkStart w:id="14" w:name="14._Leaving_the_Job_"/>
      <w:bookmarkEnd w:id="14"/>
      <w:r>
        <w:t>Leaving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Job</w:t>
      </w:r>
    </w:p>
    <w:p w:rsidR="00072383" w:rsidRDefault="00000000">
      <w:pPr>
        <w:pStyle w:val="Heading2"/>
      </w:pPr>
      <w:r>
        <w:rPr>
          <w:spacing w:val="-2"/>
        </w:rPr>
        <w:t>Prompt:</w:t>
      </w:r>
    </w:p>
    <w:p w:rsidR="00072383" w:rsidRDefault="00000000">
      <w:pPr>
        <w:pStyle w:val="BodyText"/>
      </w:pPr>
      <w:r>
        <w:t xml:space="preserve">Detail the procedures for resigning from the business or being terminated. Explain how </w:t>
      </w:r>
      <w:r>
        <w:rPr>
          <w:spacing w:val="-5"/>
        </w:rPr>
        <w:t>the</w:t>
      </w:r>
    </w:p>
    <w:p w:rsidR="00072383" w:rsidRDefault="00000000">
      <w:pPr>
        <w:pStyle w:val="BodyText"/>
      </w:pPr>
      <w:r>
        <w:t>process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 xml:space="preserve">paycheck </w:t>
      </w:r>
      <w:r>
        <w:rPr>
          <w:spacing w:val="-2"/>
        </w:rPr>
        <w:t>details.</w:t>
      </w:r>
    </w:p>
    <w:p w:rsidR="00072383" w:rsidRDefault="00000000">
      <w:pPr>
        <w:spacing w:before="240"/>
        <w:rPr>
          <w:i/>
          <w:sz w:val="24"/>
        </w:rPr>
      </w:pPr>
      <w:r>
        <w:rPr>
          <w:i/>
          <w:sz w:val="24"/>
        </w:rPr>
        <w:t xml:space="preserve">Suggestions for </w:t>
      </w:r>
      <w:r>
        <w:rPr>
          <w:i/>
          <w:spacing w:val="-2"/>
          <w:sz w:val="24"/>
        </w:rPr>
        <w:t>Section:</w:t>
      </w:r>
    </w:p>
    <w:p w:rsidR="00072383" w:rsidRDefault="00072383">
      <w:pPr>
        <w:rPr>
          <w:i/>
          <w:sz w:val="24"/>
        </w:rPr>
        <w:sectPr w:rsidR="00072383">
          <w:pgSz w:w="12240" w:h="15840"/>
          <w:pgMar w:top="1380" w:right="1440" w:bottom="1220" w:left="1440" w:header="0" w:footer="1032" w:gutter="0"/>
          <w:cols w:space="720"/>
        </w:sectPr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81"/>
        <w:ind w:left="719" w:hanging="359"/>
        <w:rPr>
          <w:sz w:val="24"/>
        </w:rPr>
      </w:pPr>
      <w:r>
        <w:rPr>
          <w:sz w:val="24"/>
        </w:rPr>
        <w:lastRenderedPageBreak/>
        <w:t xml:space="preserve">Resignation process (notice period, written </w:t>
      </w:r>
      <w:r>
        <w:rPr>
          <w:spacing w:val="-2"/>
          <w:sz w:val="24"/>
        </w:rPr>
        <w:t>notice)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(performance,</w:t>
      </w:r>
      <w:r>
        <w:rPr>
          <w:spacing w:val="-3"/>
          <w:sz w:val="24"/>
        </w:rPr>
        <w:t xml:space="preserve"> </w:t>
      </w:r>
      <w:r>
        <w:rPr>
          <w:sz w:val="24"/>
        </w:rPr>
        <w:t>conduct-related,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reasons)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Final paycheck and benefits </w:t>
      </w:r>
      <w:r>
        <w:rPr>
          <w:spacing w:val="-2"/>
          <w:sz w:val="24"/>
        </w:rPr>
        <w:t>information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Exit interviews (purpose and what to </w:t>
      </w:r>
      <w:r>
        <w:rPr>
          <w:spacing w:val="-2"/>
          <w:sz w:val="24"/>
        </w:rPr>
        <w:t>expect)</w:t>
      </w:r>
    </w:p>
    <w:p w:rsidR="00072383" w:rsidRDefault="00072383">
      <w:pPr>
        <w:pStyle w:val="BodyText"/>
        <w:spacing w:before="1"/>
      </w:pPr>
    </w:p>
    <w:p w:rsidR="0007238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Return of business property upon </w:t>
      </w:r>
      <w:r>
        <w:rPr>
          <w:spacing w:val="-2"/>
          <w:sz w:val="24"/>
        </w:rPr>
        <w:t>departure</w:t>
      </w:r>
    </w:p>
    <w:sectPr w:rsidR="00072383">
      <w:pgSz w:w="12240" w:h="15840"/>
      <w:pgMar w:top="1360" w:right="1440" w:bottom="1220" w:left="144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F21" w:rsidRDefault="00746F21">
      <w:r>
        <w:separator/>
      </w:r>
    </w:p>
  </w:endnote>
  <w:endnote w:type="continuationSeparator" w:id="0">
    <w:p w:rsidR="00746F21" w:rsidRDefault="007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38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4906653</wp:posOffset>
              </wp:positionH>
              <wp:positionV relativeFrom="page">
                <wp:posOffset>9263380</wp:posOffset>
              </wp:positionV>
              <wp:extent cx="2002789" cy="327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2789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2383" w:rsidRDefault="00000000">
                          <w:pPr>
                            <w:spacing w:line="200" w:lineRule="exact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MOBI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Employee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Handbook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Template</w:t>
                          </w:r>
                        </w:p>
                        <w:p w:rsidR="00072383" w:rsidRDefault="00000000">
                          <w:pPr>
                            <w:spacing w:before="46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6.350647pt;margin-top:729.400024pt;width:157.7pt;height:25.8pt;mso-position-horizontal-relative:page;mso-position-vertical-relative:page;z-index:-15880192" type="#_x0000_t202" id="docshape1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7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MOBI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Employee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Handbook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Template</w:t>
                    </w:r>
                  </w:p>
                  <w:p>
                    <w:pPr>
                      <w:spacing w:before="46"/>
                      <w:ind w:left="0" w:right="7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F21" w:rsidRDefault="00746F21">
      <w:r>
        <w:separator/>
      </w:r>
    </w:p>
  </w:footnote>
  <w:footnote w:type="continuationSeparator" w:id="0">
    <w:p w:rsidR="00746F21" w:rsidRDefault="0074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0CB2"/>
    <w:multiLevelType w:val="hybridMultilevel"/>
    <w:tmpl w:val="D1BEDC6C"/>
    <w:lvl w:ilvl="0" w:tplc="B8E4B30A">
      <w:start w:val="1"/>
      <w:numFmt w:val="decimal"/>
      <w:lvlText w:val="%1."/>
      <w:lvlJc w:val="left"/>
      <w:pPr>
        <w:ind w:left="2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3D147E8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CE044E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D96214E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AB00A7C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25B4F2A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42B45DA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8A86E1F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33801FDE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 w16cid:durableId="29203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383"/>
    <w:rsid w:val="00072383"/>
    <w:rsid w:val="00746F21"/>
    <w:rsid w:val="00B6573A"/>
    <w:rsid w:val="00D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2B9DE3B-20C1-F541-A5B2-54B05298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58" w:hanging="25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 Employee Handbook Template</dc:title>
  <cp:lastModifiedBy>Jill Martin</cp:lastModifiedBy>
  <cp:revision>2</cp:revision>
  <dcterms:created xsi:type="dcterms:W3CDTF">2026-04-23T19:05:00Z</dcterms:created>
  <dcterms:modified xsi:type="dcterms:W3CDTF">2026-04-23T19:05:00Z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2026-04-23T00:00:00Z</vt:filetime>
  </property>
</Properties>
</file>