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691F" w14:textId="16BFC646" w:rsidR="00336BB6" w:rsidRPr="000B2292" w:rsidRDefault="00336BB6" w:rsidP="000B2292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  <w:r w:rsidRPr="00336BB6">
        <w:rPr>
          <w:rFonts w:asciiTheme="minorHAnsi" w:hAnsiTheme="minorHAnsi"/>
          <w:b/>
          <w:sz w:val="32"/>
          <w:szCs w:val="32"/>
        </w:rPr>
        <w:t>Site Location Criteria</w:t>
      </w:r>
      <w:r w:rsidR="00A5172F">
        <w:rPr>
          <w:rFonts w:asciiTheme="minorHAnsi" w:hAnsiTheme="minorHAnsi"/>
          <w:b/>
          <w:sz w:val="32"/>
          <w:szCs w:val="32"/>
        </w:rPr>
        <w:t xml:space="preserve"> Table</w:t>
      </w:r>
    </w:p>
    <w:p w14:paraId="2B947712" w14:textId="338B586E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  <w:r w:rsidRPr="00336BB6">
        <w:rPr>
          <w:rFonts w:asciiTheme="minorHAnsi" w:hAnsiTheme="minorHAnsi"/>
          <w:sz w:val="22"/>
          <w:szCs w:val="22"/>
        </w:rPr>
        <w:t xml:space="preserve">You can create your own "Site Model" </w:t>
      </w:r>
      <w:r w:rsidR="00EB3D52">
        <w:rPr>
          <w:rFonts w:asciiTheme="minorHAnsi" w:hAnsiTheme="minorHAnsi"/>
          <w:sz w:val="22"/>
          <w:szCs w:val="22"/>
        </w:rPr>
        <w:t xml:space="preserve">to </w:t>
      </w:r>
      <w:r w:rsidR="00236941">
        <w:rPr>
          <w:rFonts w:asciiTheme="minorHAnsi" w:hAnsiTheme="minorHAnsi"/>
          <w:sz w:val="22"/>
          <w:szCs w:val="22"/>
        </w:rPr>
        <w:t>objectively</w:t>
      </w:r>
      <w:r w:rsidRPr="00336BB6">
        <w:rPr>
          <w:rFonts w:asciiTheme="minorHAnsi" w:hAnsiTheme="minorHAnsi"/>
          <w:sz w:val="22"/>
          <w:szCs w:val="22"/>
        </w:rPr>
        <w:t xml:space="preserve"> </w:t>
      </w:r>
      <w:r w:rsidR="00236941">
        <w:rPr>
          <w:rFonts w:asciiTheme="minorHAnsi" w:hAnsiTheme="minorHAnsi"/>
          <w:sz w:val="22"/>
          <w:szCs w:val="22"/>
        </w:rPr>
        <w:t>evaluate</w:t>
      </w:r>
      <w:r w:rsidRPr="00336BB6">
        <w:rPr>
          <w:rFonts w:asciiTheme="minorHAnsi" w:hAnsiTheme="minorHAnsi"/>
          <w:sz w:val="22"/>
          <w:szCs w:val="22"/>
        </w:rPr>
        <w:t xml:space="preserve"> locations for your business. </w:t>
      </w:r>
      <w:r w:rsidR="00236941">
        <w:rPr>
          <w:rFonts w:asciiTheme="minorHAnsi" w:hAnsiTheme="minorHAnsi"/>
          <w:sz w:val="22"/>
          <w:szCs w:val="22"/>
        </w:rPr>
        <w:t>Do</w:t>
      </w:r>
      <w:r w:rsidR="007F7A80">
        <w:rPr>
          <w:rFonts w:asciiTheme="minorHAnsi" w:hAnsiTheme="minorHAnsi"/>
          <w:sz w:val="22"/>
          <w:szCs w:val="22"/>
        </w:rPr>
        <w:t xml:space="preserve"> this</w:t>
      </w:r>
      <w:r w:rsidRPr="00336BB6">
        <w:rPr>
          <w:rFonts w:asciiTheme="minorHAnsi" w:hAnsiTheme="minorHAnsi"/>
          <w:sz w:val="22"/>
          <w:szCs w:val="22"/>
        </w:rPr>
        <w:t xml:space="preserve"> by assigning different values to the </w:t>
      </w:r>
      <w:r w:rsidRPr="00336BB6">
        <w:rPr>
          <w:rFonts w:asciiTheme="minorHAnsi" w:hAnsiTheme="minorHAnsi"/>
          <w:b/>
          <w:i/>
          <w:sz w:val="22"/>
          <w:szCs w:val="22"/>
        </w:rPr>
        <w:t>factors that are most important for your particular business</w:t>
      </w:r>
      <w:r w:rsidRPr="00336BB6">
        <w:rPr>
          <w:rFonts w:asciiTheme="minorHAnsi" w:hAnsiTheme="minorHAnsi"/>
          <w:sz w:val="22"/>
          <w:szCs w:val="22"/>
        </w:rPr>
        <w:t>. Then</w:t>
      </w:r>
      <w:r w:rsidR="007F7A80">
        <w:rPr>
          <w:rFonts w:asciiTheme="minorHAnsi" w:hAnsiTheme="minorHAnsi"/>
          <w:sz w:val="22"/>
          <w:szCs w:val="22"/>
        </w:rPr>
        <w:t>,</w:t>
      </w:r>
      <w:r w:rsidRPr="00336BB6">
        <w:rPr>
          <w:rFonts w:asciiTheme="minorHAnsi" w:hAnsiTheme="minorHAnsi"/>
          <w:sz w:val="22"/>
          <w:szCs w:val="22"/>
        </w:rPr>
        <w:t xml:space="preserve"> each location can be evaluated against these measurements.</w:t>
      </w:r>
    </w:p>
    <w:p w14:paraId="79A8B8D7" w14:textId="77777777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</w:p>
    <w:p w14:paraId="58C7FF00" w14:textId="77777777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  <w:r w:rsidRPr="00336BB6">
        <w:rPr>
          <w:rFonts w:asciiTheme="minorHAnsi" w:hAnsiTheme="minorHAnsi"/>
          <w:sz w:val="22"/>
          <w:szCs w:val="22"/>
        </w:rPr>
        <w:t>The following form</w:t>
      </w:r>
      <w:r w:rsidR="007F7A80">
        <w:rPr>
          <w:rFonts w:asciiTheme="minorHAnsi" w:hAnsiTheme="minorHAnsi"/>
          <w:sz w:val="22"/>
          <w:szCs w:val="22"/>
        </w:rPr>
        <w:t xml:space="preserve"> gives </w:t>
      </w:r>
      <w:r w:rsidRPr="00336BB6">
        <w:rPr>
          <w:rFonts w:asciiTheme="minorHAnsi" w:hAnsiTheme="minorHAnsi"/>
          <w:sz w:val="22"/>
          <w:szCs w:val="22"/>
        </w:rPr>
        <w:t xml:space="preserve">you a methodical approach </w:t>
      </w:r>
      <w:r w:rsidR="007F7A80">
        <w:rPr>
          <w:rFonts w:asciiTheme="minorHAnsi" w:hAnsiTheme="minorHAnsi"/>
          <w:sz w:val="22"/>
          <w:szCs w:val="22"/>
        </w:rPr>
        <w:t>to</w:t>
      </w:r>
      <w:r w:rsidRPr="00336BB6">
        <w:rPr>
          <w:rFonts w:asciiTheme="minorHAnsi" w:hAnsiTheme="minorHAnsi"/>
          <w:sz w:val="22"/>
          <w:szCs w:val="22"/>
        </w:rPr>
        <w:t xml:space="preserve"> </w:t>
      </w:r>
      <w:r w:rsidR="007F7A80">
        <w:rPr>
          <w:rFonts w:asciiTheme="minorHAnsi" w:hAnsiTheme="minorHAnsi"/>
          <w:sz w:val="22"/>
          <w:szCs w:val="22"/>
        </w:rPr>
        <w:t>evaluate</w:t>
      </w:r>
      <w:r w:rsidRPr="00336BB6">
        <w:rPr>
          <w:rFonts w:asciiTheme="minorHAnsi" w:hAnsiTheme="minorHAnsi"/>
          <w:sz w:val="22"/>
          <w:szCs w:val="22"/>
        </w:rPr>
        <w:t xml:space="preserve"> the strengths and weaknesses of each potential location.</w:t>
      </w:r>
    </w:p>
    <w:p w14:paraId="0B8E7640" w14:textId="77777777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</w:p>
    <w:p w14:paraId="6E15E93C" w14:textId="77777777" w:rsidR="005A1D61" w:rsidRPr="005A1D61" w:rsidRDefault="005A1D61" w:rsidP="005A1D61">
      <w:pPr>
        <w:rPr>
          <w:rFonts w:asciiTheme="minorHAnsi" w:hAnsiTheme="minorHAnsi"/>
          <w:sz w:val="22"/>
          <w:szCs w:val="22"/>
        </w:rPr>
      </w:pPr>
      <w:r w:rsidRPr="005A1D61">
        <w:rPr>
          <w:rFonts w:asciiTheme="minorHAnsi" w:hAnsiTheme="minorHAnsi"/>
          <w:sz w:val="22"/>
          <w:szCs w:val="22"/>
        </w:rPr>
        <w:t>During the planning stage, assign different values to the factors that are most important for your particular business in the “Weight” column on a scale of 1-5 (5 being most important).  Then, each location can be evaluated against these measurements in the “Grade” column, on a scale of 1-10 (10 being highest).</w:t>
      </w:r>
    </w:p>
    <w:p w14:paraId="6E326267" w14:textId="77777777" w:rsidR="005A1D61" w:rsidRDefault="005A1D61" w:rsidP="005A1D61">
      <w:pPr>
        <w:rPr>
          <w:rFonts w:asciiTheme="minorHAnsi" w:hAnsiTheme="minorHAnsi"/>
          <w:sz w:val="22"/>
          <w:szCs w:val="22"/>
        </w:rPr>
      </w:pPr>
    </w:p>
    <w:p w14:paraId="4AFB92A0" w14:textId="7A1C9FB0" w:rsidR="00336BB6" w:rsidRPr="000B2292" w:rsidRDefault="005A1D61" w:rsidP="000B2292">
      <w:pPr>
        <w:spacing w:after="120"/>
        <w:rPr>
          <w:rFonts w:asciiTheme="minorHAnsi" w:hAnsiTheme="minorHAnsi"/>
          <w:sz w:val="22"/>
          <w:szCs w:val="22"/>
        </w:rPr>
      </w:pPr>
      <w:r w:rsidRPr="005A1D61">
        <w:rPr>
          <w:rFonts w:asciiTheme="minorHAnsi" w:hAnsiTheme="minorHAnsi"/>
          <w:sz w:val="22"/>
          <w:szCs w:val="22"/>
        </w:rPr>
        <w:t>Multiply the grade by the weight to determine the points for each factor.  Add up the points to get a total score.  Repeat this process for each site to gain an objective, comparative analysis.</w:t>
      </w:r>
    </w:p>
    <w:tbl>
      <w:tblPr>
        <w:tblW w:w="5000" w:type="pct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70"/>
        <w:gridCol w:w="1596"/>
        <w:gridCol w:w="1308"/>
        <w:gridCol w:w="1266"/>
      </w:tblGrid>
      <w:tr w:rsidR="00336BB6" w14:paraId="76092BD9" w14:textId="77777777" w:rsidTr="00336B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</w:tcPr>
          <w:p w14:paraId="02BE5AB9" w14:textId="35FC45B4" w:rsidR="00336BB6" w:rsidRDefault="00336BB6" w:rsidP="00236941">
            <w:pPr>
              <w:jc w:val="center"/>
              <w:rPr>
                <w:rFonts w:asciiTheme="majorHAnsi" w:hAnsiTheme="majorHAnsi" w:cs="Verdana"/>
                <w:b/>
                <w:bCs/>
                <w:color w:val="000000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</w:rPr>
              <w:t xml:space="preserve">Site </w:t>
            </w:r>
            <w:r w:rsidR="00A5172F">
              <w:rPr>
                <w:rFonts w:asciiTheme="majorHAnsi" w:hAnsiTheme="majorHAnsi" w:cs="Verdana"/>
                <w:b/>
                <w:bCs/>
                <w:color w:val="000000"/>
              </w:rPr>
              <w:t xml:space="preserve">Location </w:t>
            </w:r>
            <w:r w:rsidRPr="00336BB6">
              <w:rPr>
                <w:rFonts w:asciiTheme="majorHAnsi" w:hAnsiTheme="majorHAnsi" w:cs="Verdana"/>
                <w:b/>
                <w:bCs/>
                <w:color w:val="000000"/>
              </w:rPr>
              <w:t>Criteria Table</w:t>
            </w:r>
          </w:p>
          <w:p w14:paraId="19064D4B" w14:textId="77777777" w:rsidR="005A1D61" w:rsidRDefault="005A1D61" w:rsidP="00236941">
            <w:pPr>
              <w:jc w:val="center"/>
              <w:rPr>
                <w:rFonts w:asciiTheme="majorHAnsi" w:hAnsiTheme="majorHAnsi" w:cs="Verdana"/>
                <w:color w:val="000000"/>
              </w:rPr>
            </w:pPr>
            <w:r>
              <w:rPr>
                <w:rFonts w:asciiTheme="majorHAnsi" w:hAnsiTheme="majorHAnsi" w:cs="Verdana"/>
                <w:color w:val="000000"/>
              </w:rPr>
              <w:t>Fill out “Weight” column during planning stage</w:t>
            </w:r>
          </w:p>
          <w:p w14:paraId="3034D62C" w14:textId="51749BD7" w:rsidR="005A1D61" w:rsidRPr="00336BB6" w:rsidRDefault="005A1D61" w:rsidP="00236941">
            <w:pPr>
              <w:jc w:val="center"/>
              <w:rPr>
                <w:rFonts w:asciiTheme="majorHAnsi" w:hAnsiTheme="majorHAnsi" w:cs="Verdana"/>
                <w:color w:val="000000"/>
              </w:rPr>
            </w:pPr>
            <w:r>
              <w:rPr>
                <w:rFonts w:asciiTheme="majorHAnsi" w:hAnsiTheme="majorHAnsi" w:cs="Verdana"/>
                <w:color w:val="000000"/>
              </w:rPr>
              <w:t>Fill out “Grade” column for each site evaluated</w:t>
            </w:r>
          </w:p>
        </w:tc>
      </w:tr>
      <w:tr w:rsidR="005A1D61" w14:paraId="2CD068AE" w14:textId="77777777" w:rsidTr="00336B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</w:tcPr>
          <w:p w14:paraId="5A7A9C70" w14:textId="2BFA308D" w:rsidR="005A1D61" w:rsidRPr="00336BB6" w:rsidRDefault="005A1D61" w:rsidP="005A1D61">
            <w:pPr>
              <w:rPr>
                <w:rFonts w:asciiTheme="majorHAnsi" w:hAnsiTheme="majorHAnsi" w:cs="Verdana"/>
                <w:b/>
                <w:bCs/>
                <w:color w:val="000000"/>
              </w:rPr>
            </w:pPr>
            <w:r>
              <w:rPr>
                <w:rFonts w:asciiTheme="majorHAnsi" w:hAnsiTheme="majorHAnsi" w:cs="Verdana"/>
                <w:b/>
                <w:bCs/>
                <w:color w:val="000000"/>
              </w:rPr>
              <w:t>Site being evaluated:</w:t>
            </w:r>
          </w:p>
        </w:tc>
      </w:tr>
      <w:tr w:rsidR="005A1D61" w:rsidRPr="00336BB6" w14:paraId="7D86A59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58E42A2D" w14:textId="77777777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Factors</w:t>
            </w:r>
          </w:p>
        </w:tc>
        <w:tc>
          <w:tcPr>
            <w:tcW w:w="0" w:type="auto"/>
            <w:vAlign w:val="center"/>
          </w:tcPr>
          <w:p w14:paraId="4432F469" w14:textId="091F4E9D" w:rsidR="00336BB6" w:rsidRPr="00336BB6" w:rsidRDefault="005A1D61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Weight</w:t>
            </w:r>
            <w:r w:rsidR="00336BB6"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 xml:space="preserve"> 1-10</w:t>
            </w:r>
          </w:p>
        </w:tc>
        <w:tc>
          <w:tcPr>
            <w:tcW w:w="0" w:type="auto"/>
            <w:vAlign w:val="center"/>
          </w:tcPr>
          <w:p w14:paraId="71D747D8" w14:textId="71217DB0" w:rsidR="00336BB6" w:rsidRPr="00336BB6" w:rsidRDefault="005A1D61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Grade</w:t>
            </w:r>
            <w:r w:rsidR="00336BB6"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 xml:space="preserve"> 1-5</w:t>
            </w:r>
          </w:p>
        </w:tc>
        <w:tc>
          <w:tcPr>
            <w:tcW w:w="0" w:type="auto"/>
            <w:vAlign w:val="center"/>
          </w:tcPr>
          <w:p w14:paraId="6AEC124B" w14:textId="2960C451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    </w:t>
            </w:r>
            <w:r w:rsidR="005A1D61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Total</w:t>
            </w: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    </w:t>
            </w:r>
          </w:p>
        </w:tc>
      </w:tr>
      <w:tr w:rsidR="005A1D61" w:rsidRPr="00336BB6" w14:paraId="06241469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18B12FB" w14:textId="4FB4CDE1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Size</w:t>
            </w:r>
          </w:p>
        </w:tc>
        <w:tc>
          <w:tcPr>
            <w:tcW w:w="0" w:type="auto"/>
            <w:vAlign w:val="center"/>
          </w:tcPr>
          <w:p w14:paraId="3F63F68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78F5A6F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312DFE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695E81DE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12FA6D0" w14:textId="7B978C83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0" w:type="auto"/>
            <w:vAlign w:val="center"/>
          </w:tcPr>
          <w:p w14:paraId="0C1F398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4EF58B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D2BEE3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6B6F0F2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69A90796" w14:textId="117DA51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Noise Level</w:t>
            </w:r>
          </w:p>
        </w:tc>
        <w:tc>
          <w:tcPr>
            <w:tcW w:w="0" w:type="auto"/>
            <w:vAlign w:val="center"/>
          </w:tcPr>
          <w:p w14:paraId="1494F73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1DD884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AC29AB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476A4A63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234634CE" w14:textId="15F91EC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Parking</w:t>
            </w:r>
          </w:p>
        </w:tc>
        <w:tc>
          <w:tcPr>
            <w:tcW w:w="0" w:type="auto"/>
            <w:vAlign w:val="center"/>
          </w:tcPr>
          <w:p w14:paraId="576481D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5D658D1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B1A34D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21BEE99B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53B4A4D6" w14:textId="64D85A31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Access to Public Transportation</w:t>
            </w:r>
          </w:p>
        </w:tc>
        <w:tc>
          <w:tcPr>
            <w:tcW w:w="0" w:type="auto"/>
            <w:vAlign w:val="center"/>
          </w:tcPr>
          <w:p w14:paraId="54247CA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6CF2DD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51E9821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544AB70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4149AF4" w14:textId="183BEAA4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Overall Condition of Premises</w:t>
            </w:r>
          </w:p>
        </w:tc>
        <w:tc>
          <w:tcPr>
            <w:tcW w:w="0" w:type="auto"/>
            <w:vAlign w:val="center"/>
          </w:tcPr>
          <w:p w14:paraId="15894C9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F4C47C6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C6A47A1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E4A68A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515BF1E3" w14:textId="1B65C1C0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Air Conditioning / Heating</w:t>
            </w:r>
          </w:p>
        </w:tc>
        <w:tc>
          <w:tcPr>
            <w:tcW w:w="0" w:type="auto"/>
            <w:vAlign w:val="center"/>
          </w:tcPr>
          <w:p w14:paraId="4F5B7EB6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418DF8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94384C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5F2D8E1D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479D2FF2" w14:textId="3A60F725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Public Access</w:t>
            </w:r>
          </w:p>
        </w:tc>
        <w:tc>
          <w:tcPr>
            <w:tcW w:w="0" w:type="auto"/>
            <w:vAlign w:val="center"/>
          </w:tcPr>
          <w:p w14:paraId="744544FB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0744ADF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868FFE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72C4A337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71B1E8E4" w14:textId="0128528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Closeness to Shipping Vendors</w:t>
            </w:r>
          </w:p>
        </w:tc>
        <w:tc>
          <w:tcPr>
            <w:tcW w:w="0" w:type="auto"/>
            <w:vAlign w:val="center"/>
          </w:tcPr>
          <w:p w14:paraId="5140646B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E5944C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1B11D7A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DF01BA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7CB66346" w14:textId="044C624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Availability of Skilled Workers</w:t>
            </w:r>
          </w:p>
        </w:tc>
        <w:tc>
          <w:tcPr>
            <w:tcW w:w="0" w:type="auto"/>
            <w:vAlign w:val="center"/>
          </w:tcPr>
          <w:p w14:paraId="7C0B5CA7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5AEE65FB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6CB3D02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17FEFC15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F6138F9" w14:textId="07374342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Accommodates Meetings or Clients on Site</w:t>
            </w:r>
          </w:p>
        </w:tc>
        <w:tc>
          <w:tcPr>
            <w:tcW w:w="0" w:type="auto"/>
            <w:vAlign w:val="center"/>
          </w:tcPr>
          <w:p w14:paraId="0FD36C7F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CF5F4EA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2C1985D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26D29F0E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2C19725E" w14:textId="1E2A24A6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Utilities needs</w:t>
            </w:r>
          </w:p>
        </w:tc>
        <w:tc>
          <w:tcPr>
            <w:tcW w:w="0" w:type="auto"/>
            <w:vAlign w:val="center"/>
          </w:tcPr>
          <w:p w14:paraId="67455796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6A3E14B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6AADC10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217AEECA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792CA570" w14:textId="443B8861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Other Special Needs (fill out below):</w:t>
            </w:r>
          </w:p>
        </w:tc>
        <w:tc>
          <w:tcPr>
            <w:tcW w:w="0" w:type="auto"/>
            <w:vAlign w:val="center"/>
          </w:tcPr>
          <w:p w14:paraId="40D3B33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48F5D2A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5AF5C45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2284266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04278E68" w14:textId="40084792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C8EE92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193279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55622B6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7249BA6C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4D880212" w14:textId="6E4AA0D0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5C43D2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46B38D2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06F8B8F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1A5486A8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1181BA66" w14:textId="6FFA3EDD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8D88397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653D1BF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7466799E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94F7D8D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6FC6957B" w14:textId="3AEBDC03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061960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AC57E9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7596E802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336BB6" w:rsidRPr="00336BB6" w14:paraId="5B4301AD" w14:textId="77777777" w:rsidTr="00336BB6">
        <w:trPr>
          <w:tblCellSpacing w:w="0" w:type="dxa"/>
        </w:trPr>
        <w:tc>
          <w:tcPr>
            <w:tcW w:w="0" w:type="auto"/>
            <w:gridSpan w:val="3"/>
            <w:vAlign w:val="center"/>
          </w:tcPr>
          <w:p w14:paraId="2AA54FF7" w14:textId="77777777" w:rsidR="00336BB6" w:rsidRPr="00336BB6" w:rsidRDefault="00336BB6" w:rsidP="00236941">
            <w:pPr>
              <w:jc w:val="right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Total Points</w:t>
            </w:r>
          </w:p>
        </w:tc>
        <w:tc>
          <w:tcPr>
            <w:tcW w:w="0" w:type="auto"/>
            <w:vAlign w:val="center"/>
          </w:tcPr>
          <w:p w14:paraId="22F9912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</w:tbl>
    <w:p w14:paraId="34A428A2" w14:textId="77777777" w:rsidR="00336BB6" w:rsidRDefault="00336BB6"/>
    <w:sectPr w:rsidR="00336BB6" w:rsidSect="00792E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D5A6" w14:textId="77777777" w:rsidR="00A716B7" w:rsidRDefault="00A716B7" w:rsidP="006110E4">
      <w:r>
        <w:separator/>
      </w:r>
    </w:p>
  </w:endnote>
  <w:endnote w:type="continuationSeparator" w:id="0">
    <w:p w14:paraId="6E80F72D" w14:textId="77777777" w:rsidR="00A716B7" w:rsidRDefault="00A716B7" w:rsidP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1BB5" w14:textId="77777777" w:rsidR="007F3770" w:rsidRDefault="007F3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FE51" w14:textId="78992723" w:rsidR="00EB3D52" w:rsidRPr="00792EF6" w:rsidRDefault="00EB3D52" w:rsidP="006110E4">
    <w:pPr>
      <w:pStyle w:val="Footer"/>
      <w:jc w:val="center"/>
      <w:rPr>
        <w:rFonts w:cs="Lucida Grande"/>
        <w:color w:val="000000"/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 xml:space="preserve">© </w:t>
    </w:r>
    <w:r>
      <w:rPr>
        <w:rFonts w:cs="Lucida Grande"/>
        <w:color w:val="000000"/>
        <w:sz w:val="20"/>
        <w:szCs w:val="20"/>
      </w:rPr>
      <w:t xml:space="preserve">SCU </w:t>
    </w:r>
    <w:r w:rsidRPr="00792EF6">
      <w:rPr>
        <w:rFonts w:cs="Lucida Grande"/>
        <w:color w:val="000000"/>
        <w:sz w:val="20"/>
        <w:szCs w:val="20"/>
      </w:rPr>
      <w:t xml:space="preserve">MOBI </w:t>
    </w:r>
  </w:p>
  <w:p w14:paraId="190C284B" w14:textId="77777777" w:rsidR="00EB3D52" w:rsidRPr="00792EF6" w:rsidRDefault="00EB3D52" w:rsidP="006110E4">
    <w:pPr>
      <w:pStyle w:val="Footer"/>
      <w:jc w:val="center"/>
      <w:rPr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>www.scu.edu/mobi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4813" w14:textId="77777777" w:rsidR="007F3770" w:rsidRDefault="007F3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C20B" w14:textId="77777777" w:rsidR="00A716B7" w:rsidRDefault="00A716B7" w:rsidP="006110E4">
      <w:r>
        <w:separator/>
      </w:r>
    </w:p>
  </w:footnote>
  <w:footnote w:type="continuationSeparator" w:id="0">
    <w:p w14:paraId="536B9160" w14:textId="77777777" w:rsidR="00A716B7" w:rsidRDefault="00A716B7" w:rsidP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F8FE" w14:textId="2EC85BEB" w:rsidR="00EB3D52" w:rsidRDefault="00EB3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82BA" w14:textId="577B1652" w:rsidR="00EB3D52" w:rsidRDefault="00EB3D5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8A089B" wp14:editId="290C27F5">
          <wp:simplePos x="0" y="0"/>
          <wp:positionH relativeFrom="column">
            <wp:align>center</wp:align>
          </wp:positionH>
          <wp:positionV relativeFrom="paragraph">
            <wp:posOffset>-368935</wp:posOffset>
          </wp:positionV>
          <wp:extent cx="4351020" cy="655320"/>
          <wp:effectExtent l="0" t="0" r="0" b="5080"/>
          <wp:wrapNone/>
          <wp:docPr id="1" name="Picture 1" descr="My Own Business Institu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y Own Business Institu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1020" cy="655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A89F" w14:textId="688E1BAB" w:rsidR="00EB3D52" w:rsidRDefault="00EB3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B6"/>
    <w:rsid w:val="000B2292"/>
    <w:rsid w:val="001054B5"/>
    <w:rsid w:val="00161548"/>
    <w:rsid w:val="00236941"/>
    <w:rsid w:val="00335A67"/>
    <w:rsid w:val="00336BB6"/>
    <w:rsid w:val="003E75A2"/>
    <w:rsid w:val="00404329"/>
    <w:rsid w:val="005A1D61"/>
    <w:rsid w:val="006110E4"/>
    <w:rsid w:val="00792EF6"/>
    <w:rsid w:val="007F3770"/>
    <w:rsid w:val="007F7A80"/>
    <w:rsid w:val="00873212"/>
    <w:rsid w:val="00917FD1"/>
    <w:rsid w:val="00A5172F"/>
    <w:rsid w:val="00A716B7"/>
    <w:rsid w:val="00C60C00"/>
    <w:rsid w:val="00D269EE"/>
    <w:rsid w:val="00D9214C"/>
    <w:rsid w:val="00DA357F"/>
    <w:rsid w:val="00E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A0A47"/>
  <w14:defaultImageDpi w14:val="300"/>
  <w15:docId w15:val="{A94332E2-9B6E-244D-A2FD-68A755E0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E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110E4"/>
  </w:style>
  <w:style w:type="paragraph" w:styleId="Footer">
    <w:name w:val="footer"/>
    <w:basedOn w:val="Normal"/>
    <w:link w:val="FooterChar"/>
    <w:uiPriority w:val="99"/>
    <w:unhideWhenUsed/>
    <w:rsid w:val="006110E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110E4"/>
  </w:style>
  <w:style w:type="paragraph" w:styleId="FootnoteText">
    <w:name w:val="footnote text"/>
    <w:basedOn w:val="Normal"/>
    <w:link w:val="FootnoteTextChar"/>
    <w:uiPriority w:val="99"/>
    <w:unhideWhenUsed/>
    <w:rsid w:val="006110E4"/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10E4"/>
  </w:style>
  <w:style w:type="character" w:styleId="FootnoteReference">
    <w:name w:val="footnote reference"/>
    <w:basedOn w:val="DefaultParagraphFont"/>
    <w:uiPriority w:val="99"/>
    <w:unhideWhenUsed/>
    <w:rsid w:val="0061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rishkalbas-schmidt:Library:Application%20Support:Microsoft:Office:User%20Templates:My%20Templates:SCU%20MOBI%20template%20-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Macintosh%20HD:Users:trishkalbas-schmidt:Library:Application%20Support:Microsoft:Office:User%20Templates:My%20Templates:SCU%20MOBI%20template%20-%201.dotx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Kalbas-Schmidt</dc:creator>
  <cp:keywords/>
  <dc:description/>
  <cp:lastModifiedBy>Jill Martin</cp:lastModifiedBy>
  <cp:revision>5</cp:revision>
  <cp:lastPrinted>2015-12-14T17:59:00Z</cp:lastPrinted>
  <dcterms:created xsi:type="dcterms:W3CDTF">2025-08-04T21:17:00Z</dcterms:created>
  <dcterms:modified xsi:type="dcterms:W3CDTF">2026-04-13T19:37:00Z</dcterms:modified>
  <cp:category/>
</cp:coreProperties>
</file>