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2251" w:rsidRPr="00F02251" w:rsidRDefault="00F02251" w:rsidP="00F02251">
      <w:pPr>
        <w:jc w:val="center"/>
        <w:rPr>
          <w:rFonts w:ascii="Times New Roman" w:eastAsia="Cambria" w:hAnsi="Times New Roman" w:cs="Times New Roman"/>
          <w:sz w:val="12"/>
          <w:szCs w:val="12"/>
          <w:lang w:val="es-ES"/>
        </w:rPr>
      </w:pPr>
      <w:r w:rsidRPr="00F02251">
        <w:rPr>
          <w:rFonts w:ascii="Times New Roman" w:eastAsia="Cambria" w:hAnsi="Times New Roman" w:cs="Times New Roman"/>
          <w:b/>
          <w:bCs/>
          <w:sz w:val="32"/>
          <w:szCs w:val="32"/>
          <w:lang w:val="es-ES"/>
        </w:rPr>
        <w:t>Hoja de Trabajo: Riesgo del Negocio</w:t>
      </w:r>
      <w:r w:rsidRPr="00F02251">
        <w:rPr>
          <w:rFonts w:ascii="Times New Roman" w:eastAsia="Cambria" w:hAnsi="Times New Roman" w:cs="Times New Roman"/>
          <w:b/>
          <w:bCs/>
          <w:sz w:val="32"/>
          <w:szCs w:val="32"/>
          <w:lang w:val="es-ES"/>
        </w:rPr>
        <w:br/>
      </w:r>
    </w:p>
    <w:p w:rsidR="00F02251" w:rsidRPr="008C5D92" w:rsidRDefault="00F02251" w:rsidP="00F02251">
      <w:pPr>
        <w:rPr>
          <w:rFonts w:ascii="Cambria" w:eastAsia="Cambria" w:hAnsi="Cambria" w:cs="Cambria"/>
          <w:lang w:val="es-ES"/>
        </w:rPr>
      </w:pPr>
      <w:r w:rsidRPr="00F02251">
        <w:rPr>
          <w:rFonts w:ascii="Times New Roman" w:eastAsia="Cambria" w:hAnsi="Times New Roman" w:cs="Times New Roman"/>
          <w:lang w:val="es-ES"/>
        </w:rPr>
        <w:t>Es importante revisar periódicamente los riesgos que enfrenta su negocio y sus estrategias para reducir el impacto y la exposición de estos riesgos. Esta hoja de ejercicios puede ser útil para realizar un seguimiento de los riesgos de su negocio.</w:t>
      </w:r>
    </w:p>
    <w:p w:rsidR="00F02251" w:rsidRPr="008C5D92" w:rsidRDefault="00F02251" w:rsidP="00F02251">
      <w:pPr>
        <w:rPr>
          <w:rFonts w:ascii="Cambria" w:eastAsia="Cambria" w:hAnsi="Cambria" w:cs="Cambria"/>
          <w:sz w:val="12"/>
          <w:szCs w:val="12"/>
          <w:lang w:val="es-ES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340"/>
        <w:gridCol w:w="2535"/>
        <w:gridCol w:w="1440"/>
        <w:gridCol w:w="3045"/>
      </w:tblGrid>
      <w:tr w:rsidR="00F02251" w:rsidRPr="00F02251" w:rsidTr="00453CCC">
        <w:tc>
          <w:tcPr>
            <w:tcW w:w="2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b/>
                <w:bCs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b/>
                <w:bCs/>
                <w:lang w:val="es-ES"/>
              </w:rPr>
              <w:t>Tipo de Riesgo o Amenaza</w:t>
            </w:r>
          </w:p>
        </w:tc>
        <w:tc>
          <w:tcPr>
            <w:tcW w:w="25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b/>
                <w:bCs/>
                <w:lang w:val="es-ES"/>
              </w:rPr>
              <w:t>Descripción</w:t>
            </w:r>
          </w:p>
        </w:tc>
        <w:tc>
          <w:tcPr>
            <w:tcW w:w="14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b/>
                <w:bCs/>
                <w:lang w:val="es-ES"/>
              </w:rPr>
              <w:t>Exposición e Impacto*</w:t>
            </w:r>
          </w:p>
        </w:tc>
        <w:tc>
          <w:tcPr>
            <w:tcW w:w="30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b/>
                <w:bCs/>
                <w:lang w:val="es-ES"/>
              </w:rPr>
              <w:t>Estrategia de Mitigación y Control</w:t>
            </w:r>
          </w:p>
        </w:tc>
      </w:tr>
      <w:tr w:rsidR="00F02251" w:rsidRPr="00F02251" w:rsidTr="00453CC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lang w:val="es-ES"/>
              </w:rPr>
              <w:t>La seguridad cibernética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lang w:val="es-ES"/>
              </w:rPr>
              <w:t>Acceso no autorizado a la información del cliente, sistemas informáticos de computadora, y/o redes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lang w:val="es-ES"/>
              </w:rPr>
              <w:t>3</w:t>
            </w: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F02251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ind w:left="506"/>
              <w:rPr>
                <w:rFonts w:ascii="Times New Roman" w:hAnsi="Times New Roman" w:cs="Times New Roman"/>
                <w:lang w:val="es-ES"/>
              </w:rPr>
            </w:pPr>
            <w:r w:rsidRPr="00F02251">
              <w:rPr>
                <w:rFonts w:ascii="Times New Roman" w:hAnsi="Times New Roman" w:cs="Times New Roman"/>
                <w:lang w:val="es-ES"/>
              </w:rPr>
              <w:t>Póliza de seguro de violación de datos</w:t>
            </w:r>
          </w:p>
          <w:p w:rsidR="00F02251" w:rsidRPr="00F02251" w:rsidRDefault="00F02251" w:rsidP="00F02251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ind w:left="506"/>
              <w:rPr>
                <w:rFonts w:ascii="Times New Roman" w:hAnsi="Times New Roman" w:cs="Times New Roman"/>
                <w:lang w:val="es-ES"/>
              </w:rPr>
            </w:pPr>
            <w:r w:rsidRPr="00F02251">
              <w:rPr>
                <w:rFonts w:ascii="Times New Roman" w:hAnsi="Times New Roman" w:cs="Times New Roman"/>
                <w:lang w:val="es-ES"/>
              </w:rPr>
              <w:t>Software de protección antivirus</w:t>
            </w:r>
          </w:p>
        </w:tc>
      </w:tr>
      <w:tr w:rsidR="00F02251" w:rsidRPr="00F02251" w:rsidTr="00453CC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lang w:val="es-ES"/>
              </w:rPr>
              <w:t xml:space="preserve">Disminución de Precios; </w:t>
            </w:r>
          </w:p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lang w:val="es-ES"/>
              </w:rPr>
              <w:t>Disminución de Demanda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lang w:val="es-ES"/>
              </w:rPr>
              <w:t>Menos ingresos y/o</w:t>
            </w:r>
          </w:p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lang w:val="es-ES"/>
              </w:rPr>
              <w:t>menos efectivo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lang w:val="es-ES"/>
              </w:rPr>
              <w:t>2</w:t>
            </w: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F02251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ind w:left="506"/>
              <w:rPr>
                <w:rFonts w:ascii="Times New Roman" w:hAnsi="Times New Roman" w:cs="Times New Roman"/>
                <w:lang w:val="es-ES"/>
              </w:rPr>
            </w:pPr>
            <w:r w:rsidRPr="00F02251">
              <w:rPr>
                <w:rFonts w:ascii="Times New Roman" w:hAnsi="Times New Roman" w:cs="Times New Roman"/>
                <w:lang w:val="es-ES"/>
              </w:rPr>
              <w:t>Prácticas de ahorro</w:t>
            </w:r>
          </w:p>
          <w:p w:rsidR="00F02251" w:rsidRPr="00F02251" w:rsidRDefault="00F02251" w:rsidP="00F02251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ind w:left="506"/>
              <w:rPr>
                <w:rFonts w:ascii="Times New Roman" w:hAnsi="Times New Roman" w:cs="Times New Roman"/>
                <w:lang w:val="es-ES"/>
              </w:rPr>
            </w:pPr>
            <w:r w:rsidRPr="00F02251">
              <w:rPr>
                <w:rFonts w:ascii="Times New Roman" w:hAnsi="Times New Roman" w:cs="Times New Roman"/>
                <w:lang w:val="es-ES"/>
              </w:rPr>
              <w:t>Fondos de emergencia</w:t>
            </w:r>
          </w:p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</w:tr>
      <w:tr w:rsidR="00F02251" w:rsidRPr="00F02251" w:rsidTr="00453CC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lang w:val="es-ES"/>
              </w:rPr>
              <w:t>Incendio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lang w:val="es-ES"/>
              </w:rPr>
              <w:t>Destrucción de activos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lang w:val="es-ES"/>
              </w:rPr>
              <w:t>1</w:t>
            </w: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F0225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506"/>
              <w:rPr>
                <w:rFonts w:ascii="Times New Roman" w:hAnsi="Times New Roman" w:cs="Times New Roman"/>
                <w:lang w:val="es-ES"/>
              </w:rPr>
            </w:pPr>
            <w:r w:rsidRPr="00F02251">
              <w:rPr>
                <w:rFonts w:ascii="Times New Roman" w:hAnsi="Times New Roman" w:cs="Times New Roman"/>
                <w:lang w:val="es-ES"/>
              </w:rPr>
              <w:t>Póliza de seguro contra incendios</w:t>
            </w:r>
          </w:p>
          <w:p w:rsidR="00F02251" w:rsidRPr="00F02251" w:rsidRDefault="00F02251" w:rsidP="00F0225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506"/>
              <w:rPr>
                <w:rFonts w:ascii="Times New Roman" w:hAnsi="Times New Roman" w:cs="Times New Roman"/>
                <w:lang w:val="es-ES"/>
              </w:rPr>
            </w:pPr>
            <w:r w:rsidRPr="00F02251">
              <w:rPr>
                <w:rFonts w:ascii="Times New Roman" w:hAnsi="Times New Roman" w:cs="Times New Roman"/>
                <w:lang w:val="es-ES"/>
              </w:rPr>
              <w:t>Capacitación de empleados</w:t>
            </w:r>
          </w:p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</w:tr>
      <w:tr w:rsidR="00F02251" w:rsidRPr="00F02251" w:rsidTr="00453CCC">
        <w:trPr>
          <w:trHeight w:val="1209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lang w:val="es-ES"/>
              </w:rPr>
              <w:t>Robo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lang w:val="es-ES"/>
              </w:rPr>
              <w:t>Pérdida de equipo importante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es-ES"/>
              </w:rPr>
            </w:pPr>
            <w:r w:rsidRPr="00F02251">
              <w:rPr>
                <w:rFonts w:ascii="Times New Roman" w:eastAsia="Cambria" w:hAnsi="Times New Roman" w:cs="Times New Roman"/>
                <w:lang w:val="es-ES"/>
              </w:rPr>
              <w:t>4</w:t>
            </w: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F0225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506"/>
              <w:rPr>
                <w:rFonts w:ascii="Times New Roman" w:hAnsi="Times New Roman" w:cs="Times New Roman"/>
                <w:lang w:val="es-ES"/>
              </w:rPr>
            </w:pPr>
            <w:r w:rsidRPr="00F02251">
              <w:rPr>
                <w:rFonts w:ascii="Times New Roman" w:hAnsi="Times New Roman" w:cs="Times New Roman"/>
                <w:lang w:val="es-ES"/>
              </w:rPr>
              <w:t>Seguro de propiedad comercial</w:t>
            </w:r>
          </w:p>
          <w:p w:rsidR="00F02251" w:rsidRPr="00F02251" w:rsidRDefault="00F02251" w:rsidP="00F0225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506"/>
              <w:rPr>
                <w:rFonts w:ascii="Times New Roman" w:hAnsi="Times New Roman" w:cs="Times New Roman"/>
                <w:lang w:val="es-ES"/>
              </w:rPr>
            </w:pPr>
            <w:r w:rsidRPr="00F02251">
              <w:rPr>
                <w:rFonts w:ascii="Times New Roman" w:hAnsi="Times New Roman" w:cs="Times New Roman"/>
                <w:lang w:val="es-ES"/>
              </w:rPr>
              <w:t>Cerraduras en las puertas</w:t>
            </w:r>
          </w:p>
          <w:p w:rsidR="00F02251" w:rsidRPr="00F02251" w:rsidRDefault="00F02251" w:rsidP="00F02251">
            <w:pPr>
              <w:widowControl w:val="0"/>
              <w:spacing w:line="240" w:lineRule="auto"/>
              <w:ind w:left="506"/>
              <w:rPr>
                <w:rFonts w:ascii="Times New Roman" w:eastAsia="Cambria" w:hAnsi="Times New Roman" w:cs="Times New Roman"/>
                <w:lang w:val="es-ES"/>
              </w:rPr>
            </w:pPr>
          </w:p>
        </w:tc>
      </w:tr>
      <w:tr w:rsidR="00F02251" w:rsidRPr="00F02251" w:rsidTr="00453CC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</w:tr>
      <w:tr w:rsidR="00F02251" w:rsidRPr="00F02251" w:rsidTr="00453CC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</w:tr>
      <w:tr w:rsidR="00F02251" w:rsidRPr="00F02251" w:rsidTr="00453CC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</w:tr>
      <w:tr w:rsidR="00F02251" w:rsidRPr="00F02251" w:rsidTr="00453CC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</w:tr>
      <w:tr w:rsidR="00F02251" w:rsidRPr="00F02251" w:rsidTr="00453CC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es-ES"/>
              </w:rPr>
            </w:pP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51" w:rsidRPr="00F02251" w:rsidRDefault="00F02251" w:rsidP="00453CC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lang w:val="es-ES"/>
              </w:rPr>
            </w:pPr>
          </w:p>
        </w:tc>
      </w:tr>
    </w:tbl>
    <w:p w:rsidR="00F02251" w:rsidRPr="008C5D92" w:rsidRDefault="00F02251" w:rsidP="00F02251">
      <w:pPr>
        <w:rPr>
          <w:rFonts w:ascii="Cambria" w:eastAsia="Cambria" w:hAnsi="Cambria" w:cs="Cambria"/>
          <w:lang w:val="es-ES"/>
        </w:rPr>
      </w:pPr>
    </w:p>
    <w:p w:rsidR="00F02251" w:rsidRPr="00F02251" w:rsidRDefault="00F02251" w:rsidP="00F02251">
      <w:pPr>
        <w:widowControl w:val="0"/>
        <w:spacing w:line="240" w:lineRule="auto"/>
        <w:ind w:left="90"/>
        <w:rPr>
          <w:rFonts w:ascii="Times New Roman" w:hAnsi="Times New Roman" w:cs="Times New Roman"/>
          <w:lang w:val="es-ES"/>
        </w:rPr>
      </w:pPr>
      <w:r w:rsidRPr="00F02251">
        <w:rPr>
          <w:rFonts w:ascii="Times New Roman" w:hAnsi="Times New Roman" w:cs="Times New Roman"/>
          <w:lang w:val="es-ES"/>
        </w:rPr>
        <w:t>* Escala de exposición e impacto (1–5):</w:t>
      </w:r>
    </w:p>
    <w:p w:rsidR="00F02251" w:rsidRPr="00F02251" w:rsidRDefault="00F02251" w:rsidP="00F02251">
      <w:pPr>
        <w:widowControl w:val="0"/>
        <w:spacing w:line="240" w:lineRule="auto"/>
        <w:ind w:left="90"/>
        <w:rPr>
          <w:rFonts w:ascii="Times New Roman" w:hAnsi="Times New Roman" w:cs="Times New Roman"/>
          <w:lang w:val="es-ES"/>
        </w:rPr>
      </w:pPr>
      <w:r w:rsidRPr="00F02251">
        <w:rPr>
          <w:rFonts w:ascii="Times New Roman" w:hAnsi="Times New Roman" w:cs="Times New Roman"/>
          <w:lang w:val="es-ES"/>
        </w:rPr>
        <w:t>1 = Impacto grave que es muy probable y/o podría amenazar la supervivencia del negocio.</w:t>
      </w:r>
    </w:p>
    <w:p w:rsidR="00F02251" w:rsidRPr="00F02251" w:rsidRDefault="00F02251" w:rsidP="00F02251">
      <w:pPr>
        <w:widowControl w:val="0"/>
        <w:spacing w:line="240" w:lineRule="auto"/>
        <w:ind w:left="90"/>
        <w:rPr>
          <w:rFonts w:ascii="Times New Roman" w:eastAsia="Cambria" w:hAnsi="Times New Roman" w:cs="Times New Roman"/>
          <w:i/>
          <w:iCs/>
          <w:lang w:val="es-ES"/>
        </w:rPr>
      </w:pPr>
      <w:r w:rsidRPr="00F02251">
        <w:rPr>
          <w:rFonts w:ascii="Times New Roman" w:hAnsi="Times New Roman" w:cs="Times New Roman"/>
          <w:lang w:val="es-ES"/>
        </w:rPr>
        <w:t>5 = Impacto menor en la rentabilidad o en las operaciones y/o muy poco probable.</w:t>
      </w:r>
    </w:p>
    <w:p w:rsidR="00382BBC" w:rsidRDefault="00382BBC"/>
    <w:sectPr w:rsidR="00382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4FC" w:rsidRDefault="009404FC" w:rsidP="00F02251">
      <w:pPr>
        <w:spacing w:line="240" w:lineRule="auto"/>
      </w:pPr>
      <w:r>
        <w:separator/>
      </w:r>
    </w:p>
  </w:endnote>
  <w:endnote w:type="continuationSeparator" w:id="0">
    <w:p w:rsidR="009404FC" w:rsidRDefault="009404FC" w:rsidP="00F02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y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2251" w:rsidRDefault="00F022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2251" w:rsidRDefault="00F02251" w:rsidP="00F02251">
    <w:pPr>
      <w:pStyle w:val="Footer"/>
      <w:jc w:val="center"/>
    </w:pPr>
    <w:r>
      <w:rPr>
        <w:rFonts w:ascii="copy" w:hAnsi="copy"/>
      </w:rPr>
      <w:t>©</w:t>
    </w:r>
    <w:r>
      <w:t xml:space="preserve"> SCU MOBI</w:t>
    </w:r>
    <w:r>
      <w:br/>
      <w:t>scu.edu/</w:t>
    </w:r>
    <w:proofErr w:type="spellStart"/>
    <w:r>
      <w:t>mobiespanol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2251" w:rsidRDefault="00F02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4FC" w:rsidRDefault="009404FC" w:rsidP="00F02251">
      <w:pPr>
        <w:spacing w:line="240" w:lineRule="auto"/>
      </w:pPr>
      <w:r>
        <w:separator/>
      </w:r>
    </w:p>
  </w:footnote>
  <w:footnote w:type="continuationSeparator" w:id="0">
    <w:p w:rsidR="009404FC" w:rsidRDefault="009404FC" w:rsidP="00F022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2251" w:rsidRDefault="00F022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2251" w:rsidRDefault="00F02251" w:rsidP="00F02251">
    <w:pPr>
      <w:pStyle w:val="Header"/>
      <w:jc w:val="center"/>
    </w:pPr>
    <w:r>
      <w:rPr>
        <w:noProof/>
      </w:rPr>
      <w:drawing>
        <wp:inline distT="0" distB="0" distL="0" distR="0" wp14:anchorId="185BDD02" wp14:editId="173A641B">
          <wp:extent cx="3343982" cy="503741"/>
          <wp:effectExtent l="0" t="0" r="0" b="0"/>
          <wp:docPr id="590873274" name="image1.png" descr="Logotipo de My Own Business Institute (MOBI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73274" name="image1.png" descr="Logotipo de My Own Business Institute (MOBI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43982" cy="5037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02251" w:rsidRDefault="00F022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2251" w:rsidRDefault="00F02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626"/>
    <w:multiLevelType w:val="multilevel"/>
    <w:tmpl w:val="A7FE5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EA2560"/>
    <w:multiLevelType w:val="multilevel"/>
    <w:tmpl w:val="1848E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C9708D"/>
    <w:multiLevelType w:val="hybridMultilevel"/>
    <w:tmpl w:val="4F82B77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2B713F54"/>
    <w:multiLevelType w:val="multilevel"/>
    <w:tmpl w:val="5C86F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C06FBD"/>
    <w:multiLevelType w:val="multilevel"/>
    <w:tmpl w:val="F7B6A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9B79F5"/>
    <w:multiLevelType w:val="hybridMultilevel"/>
    <w:tmpl w:val="210290A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7B2D4C3A"/>
    <w:multiLevelType w:val="hybridMultilevel"/>
    <w:tmpl w:val="269486D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545873463">
    <w:abstractNumId w:val="1"/>
  </w:num>
  <w:num w:numId="2" w16cid:durableId="121653926">
    <w:abstractNumId w:val="3"/>
  </w:num>
  <w:num w:numId="3" w16cid:durableId="479427837">
    <w:abstractNumId w:val="4"/>
  </w:num>
  <w:num w:numId="4" w16cid:durableId="783378657">
    <w:abstractNumId w:val="0"/>
  </w:num>
  <w:num w:numId="5" w16cid:durableId="1713655370">
    <w:abstractNumId w:val="5"/>
  </w:num>
  <w:num w:numId="6" w16cid:durableId="1755973012">
    <w:abstractNumId w:val="2"/>
  </w:num>
  <w:num w:numId="7" w16cid:durableId="2049067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51"/>
    <w:rsid w:val="00382BBC"/>
    <w:rsid w:val="006F1157"/>
    <w:rsid w:val="007D6755"/>
    <w:rsid w:val="008927CB"/>
    <w:rsid w:val="009404FC"/>
    <w:rsid w:val="00963ACC"/>
    <w:rsid w:val="00AD7CD1"/>
    <w:rsid w:val="00EF20B8"/>
    <w:rsid w:val="00F0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856DB8"/>
  <w15:chartTrackingRefBased/>
  <w15:docId w15:val="{E33BF843-2C76-3140-8A89-5F23368F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25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2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2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2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2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2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22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51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22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51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Martin</dc:creator>
  <cp:keywords/>
  <dc:description/>
  <cp:lastModifiedBy>Jill Martin</cp:lastModifiedBy>
  <cp:revision>1</cp:revision>
  <dcterms:created xsi:type="dcterms:W3CDTF">2026-04-30T17:02:00Z</dcterms:created>
  <dcterms:modified xsi:type="dcterms:W3CDTF">2026-04-30T17:05:00Z</dcterms:modified>
</cp:coreProperties>
</file>