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9741" w14:textId="7770702C" w:rsidR="005F3021" w:rsidRDefault="005F3021" w:rsidP="00646DD4">
      <w:pPr>
        <w:jc w:val="center"/>
        <w:rPr>
          <w:b/>
          <w:bCs/>
        </w:rPr>
      </w:pPr>
      <w:r>
        <w:rPr>
          <w:b/>
          <w:bCs/>
          <w:noProof/>
        </w:rPr>
        <w:drawing>
          <wp:inline distT="0" distB="0" distL="0" distR="0" wp14:anchorId="2F8C517B" wp14:editId="731D7394">
            <wp:extent cx="2971800" cy="1143000"/>
            <wp:effectExtent l="0" t="0" r="0" b="0"/>
            <wp:docPr id="1041027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27837" name="Picture 10410278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1143000"/>
                    </a:xfrm>
                    <a:prstGeom prst="rect">
                      <a:avLst/>
                    </a:prstGeom>
                  </pic:spPr>
                </pic:pic>
              </a:graphicData>
            </a:graphic>
          </wp:inline>
        </w:drawing>
      </w:r>
    </w:p>
    <w:p w14:paraId="3A1B2FEB" w14:textId="77777777" w:rsidR="005F3021" w:rsidRDefault="005F3021" w:rsidP="00646DD4">
      <w:pPr>
        <w:jc w:val="center"/>
        <w:rPr>
          <w:b/>
          <w:bCs/>
        </w:rPr>
      </w:pPr>
    </w:p>
    <w:p w14:paraId="0D0BBB4E" w14:textId="77777777" w:rsidR="005F3021" w:rsidRDefault="005F3021" w:rsidP="005F3021">
      <w:pPr>
        <w:jc w:val="center"/>
        <w:rPr>
          <w:b/>
          <w:bCs/>
          <w:color w:val="C00000"/>
          <w:sz w:val="32"/>
          <w:szCs w:val="32"/>
        </w:rPr>
      </w:pPr>
      <w:r w:rsidRPr="005F3021">
        <w:rPr>
          <w:b/>
          <w:bCs/>
          <w:color w:val="C00000"/>
          <w:sz w:val="32"/>
          <w:szCs w:val="32"/>
        </w:rPr>
        <w:t>REQUIREMENTS FOR</w:t>
      </w:r>
    </w:p>
    <w:p w14:paraId="5381A9EE" w14:textId="50F97509" w:rsidR="00646DD4" w:rsidRPr="005F3021" w:rsidRDefault="005F3021" w:rsidP="005F3021">
      <w:pPr>
        <w:jc w:val="center"/>
        <w:rPr>
          <w:b/>
          <w:bCs/>
          <w:color w:val="C00000"/>
          <w:sz w:val="32"/>
          <w:szCs w:val="32"/>
        </w:rPr>
      </w:pPr>
      <w:r w:rsidRPr="005F3021">
        <w:rPr>
          <w:b/>
          <w:bCs/>
          <w:color w:val="C00000"/>
          <w:sz w:val="32"/>
          <w:szCs w:val="32"/>
        </w:rPr>
        <w:t xml:space="preserve"> SOCIAL JUSTICE GRADUATION CERTIFICATE</w:t>
      </w:r>
      <w:r w:rsidR="00646DD4" w:rsidRPr="005F3021">
        <w:rPr>
          <w:b/>
          <w:bCs/>
          <w:color w:val="C00000"/>
          <w:sz w:val="32"/>
          <w:szCs w:val="32"/>
        </w:rPr>
        <w:t xml:space="preserve"> </w:t>
      </w:r>
    </w:p>
    <w:p w14:paraId="7B5AA9EF" w14:textId="77777777" w:rsidR="008F52D2" w:rsidRPr="005F3021" w:rsidRDefault="008F52D2" w:rsidP="008F52D2">
      <w:pPr>
        <w:rPr>
          <w:b/>
          <w:bCs/>
          <w:color w:val="C00000"/>
          <w:sz w:val="32"/>
          <w:szCs w:val="32"/>
        </w:rPr>
      </w:pPr>
    </w:p>
    <w:p w14:paraId="3E7626D1" w14:textId="6E3343B9" w:rsidR="008F52D2" w:rsidRPr="005F3021" w:rsidRDefault="008F52D2" w:rsidP="008F52D2">
      <w:pPr>
        <w:rPr>
          <w:sz w:val="28"/>
          <w:szCs w:val="28"/>
        </w:rPr>
      </w:pPr>
      <w:r w:rsidRPr="005F3021">
        <w:rPr>
          <w:b/>
          <w:bCs/>
          <w:sz w:val="28"/>
          <w:szCs w:val="28"/>
        </w:rPr>
        <w:t xml:space="preserve">A. </w:t>
      </w:r>
      <w:r w:rsidR="0077494D" w:rsidRPr="005F3021">
        <w:rPr>
          <w:b/>
          <w:bCs/>
          <w:sz w:val="28"/>
          <w:szCs w:val="28"/>
        </w:rPr>
        <w:tab/>
      </w:r>
      <w:r w:rsidRPr="005F3021">
        <w:rPr>
          <w:b/>
          <w:bCs/>
          <w:sz w:val="28"/>
          <w:szCs w:val="28"/>
        </w:rPr>
        <w:t>INTRODUCTION</w:t>
      </w:r>
    </w:p>
    <w:p w14:paraId="18FD50BA" w14:textId="77777777" w:rsidR="008F52D2" w:rsidRDefault="008F52D2" w:rsidP="008F52D2"/>
    <w:p w14:paraId="091D0458" w14:textId="57ECB1A9" w:rsidR="008F52D2" w:rsidRDefault="008F52D2" w:rsidP="005F3021">
      <w:r>
        <w:t xml:space="preserve">Santa Clara </w:t>
      </w:r>
      <w:r w:rsidR="00646DD4">
        <w:t xml:space="preserve">Law </w:t>
      </w:r>
      <w:r>
        <w:t>students may earn a Certificate in Public Interest and</w:t>
      </w:r>
      <w:r w:rsidR="0006096A">
        <w:t xml:space="preserve"> </w:t>
      </w:r>
      <w:r>
        <w:t xml:space="preserve">Social Justice Law upon graduation, </w:t>
      </w:r>
      <w:r w:rsidR="00646DD4">
        <w:t xml:space="preserve">demonstrating their training and experience in serving the community. </w:t>
      </w:r>
      <w:r>
        <w:t>The Center for Social Justice and Public Service administers this Certificate Program and is</w:t>
      </w:r>
      <w:r w:rsidR="0006096A">
        <w:t xml:space="preserve"> </w:t>
      </w:r>
      <w:r>
        <w:t>responsible for decisions relating to it.</w:t>
      </w:r>
    </w:p>
    <w:p w14:paraId="7A7F11F2" w14:textId="77777777" w:rsidR="005F3021" w:rsidRDefault="005F3021" w:rsidP="005F3021"/>
    <w:p w14:paraId="6099FC0E" w14:textId="0F673FDB" w:rsidR="005F3021" w:rsidRDefault="005F3021" w:rsidP="005F3021">
      <w:r>
        <w:t xml:space="preserve">Students may elect to earn a general certificate or a certificate with an emphasis in criminal justice, immigration law, or environmental justice. To earn the certificate, students must complete Public Interest and Social Justice Law Certiifcate </w:t>
      </w:r>
      <w:r w:rsidR="00D75709">
        <w:t>Requirements</w:t>
      </w:r>
      <w:r>
        <w:t xml:space="preserve"> in three categories:</w:t>
      </w:r>
    </w:p>
    <w:p w14:paraId="388AA193" w14:textId="77777777" w:rsidR="005F3021" w:rsidRDefault="005F3021" w:rsidP="005F3021"/>
    <w:p w14:paraId="39BEDD3C" w14:textId="52ACA2C4" w:rsidR="005F3021" w:rsidRDefault="005F3021" w:rsidP="005F3021">
      <w:pPr>
        <w:pStyle w:val="ListParagraph"/>
        <w:numPr>
          <w:ilvl w:val="0"/>
          <w:numId w:val="3"/>
        </w:numPr>
      </w:pPr>
      <w:r>
        <w:t>A</w:t>
      </w:r>
      <w:r w:rsidR="0006096A">
        <w:t>cademic</w:t>
      </w:r>
    </w:p>
    <w:p w14:paraId="32480367" w14:textId="06373535" w:rsidR="005F3021" w:rsidRDefault="005F3021" w:rsidP="005F3021">
      <w:pPr>
        <w:pStyle w:val="ListParagraph"/>
        <w:numPr>
          <w:ilvl w:val="0"/>
          <w:numId w:val="3"/>
        </w:numPr>
      </w:pPr>
      <w:r>
        <w:t>P</w:t>
      </w:r>
      <w:r w:rsidR="0006096A">
        <w:t>racticum</w:t>
      </w:r>
    </w:p>
    <w:p w14:paraId="319F3B6A" w14:textId="45FCF743" w:rsidR="005F3021" w:rsidRDefault="005F3021" w:rsidP="005F3021">
      <w:pPr>
        <w:pStyle w:val="ListParagraph"/>
        <w:numPr>
          <w:ilvl w:val="0"/>
          <w:numId w:val="3"/>
        </w:numPr>
      </w:pPr>
      <w:r>
        <w:t>P</w:t>
      </w:r>
      <w:r w:rsidR="0006096A">
        <w:t xml:space="preserve">ublic service. </w:t>
      </w:r>
    </w:p>
    <w:p w14:paraId="4234C4EF" w14:textId="77777777" w:rsidR="005F3021" w:rsidRDefault="005F3021" w:rsidP="005F3021"/>
    <w:p w14:paraId="3D251001" w14:textId="44B72C8C" w:rsidR="008F52D2" w:rsidRDefault="008F52D2" w:rsidP="005F3021">
      <w:r>
        <w:t>These requirements are described below.</w:t>
      </w:r>
    </w:p>
    <w:p w14:paraId="35EC90C7" w14:textId="77777777" w:rsidR="008F52D2" w:rsidRDefault="008F52D2" w:rsidP="008F52D2"/>
    <w:p w14:paraId="20B6BAC0" w14:textId="2B7A9E02" w:rsidR="005F3021" w:rsidRDefault="005F3021" w:rsidP="008F52D2">
      <w:r w:rsidRPr="00785072">
        <w:rPr>
          <w:u w:val="single"/>
        </w:rPr>
        <w:t>Deadline to Apply for Certificate</w:t>
      </w:r>
      <w:r>
        <w:t xml:space="preserve">.  Students getting ready to graduate must submit the application to the Center for Social Justice </w:t>
      </w:r>
      <w:r w:rsidR="009445ED">
        <w:t xml:space="preserve">in </w:t>
      </w:r>
      <w:r>
        <w:t>February of their graduation year for May gr</w:t>
      </w:r>
      <w:r w:rsidR="00785072">
        <w:t>a</w:t>
      </w:r>
      <w:r>
        <w:t>duates or November of their graduating year for December graduates.</w:t>
      </w:r>
      <w:r w:rsidR="009445ED">
        <w:t xml:space="preserve"> Please see the Center for Social Justice website, at </w:t>
      </w:r>
      <w:r>
        <w:t xml:space="preserve"> </w:t>
      </w:r>
      <w:hyperlink r:id="rId8" w:history="1">
        <w:r w:rsidR="009445ED" w:rsidRPr="00C66417">
          <w:rPr>
            <w:rStyle w:val="Hyperlink"/>
          </w:rPr>
          <w:t>https://law.scu.edu/socialjustice/certificate-and-curriculum/</w:t>
        </w:r>
      </w:hyperlink>
      <w:r w:rsidR="009445ED">
        <w:t xml:space="preserve">, for the application deadline for the specific year. </w:t>
      </w:r>
    </w:p>
    <w:p w14:paraId="699AB5C6" w14:textId="77777777" w:rsidR="005F3021" w:rsidRDefault="005F3021" w:rsidP="008F52D2"/>
    <w:p w14:paraId="59F6C090" w14:textId="77777777" w:rsidR="0006096A" w:rsidRDefault="0006096A" w:rsidP="008F52D2"/>
    <w:p w14:paraId="0B39C23E" w14:textId="64EF2CF3" w:rsidR="0006096A" w:rsidRPr="0006096A" w:rsidRDefault="005F3021" w:rsidP="008F52D2">
      <w:pPr>
        <w:rPr>
          <w:b/>
          <w:bCs/>
        </w:rPr>
      </w:pPr>
      <w:r>
        <w:rPr>
          <w:b/>
          <w:bCs/>
        </w:rPr>
        <w:t>A</w:t>
      </w:r>
      <w:r w:rsidR="008F52D2" w:rsidRPr="0006096A">
        <w:rPr>
          <w:b/>
          <w:bCs/>
        </w:rPr>
        <w:t xml:space="preserve">. </w:t>
      </w:r>
      <w:r w:rsidR="0077494D">
        <w:rPr>
          <w:b/>
          <w:bCs/>
        </w:rPr>
        <w:tab/>
      </w:r>
      <w:r>
        <w:rPr>
          <w:b/>
          <w:bCs/>
        </w:rPr>
        <w:t xml:space="preserve">Requirements for the General Social </w:t>
      </w:r>
      <w:r w:rsidR="00D75709">
        <w:rPr>
          <w:b/>
          <w:bCs/>
        </w:rPr>
        <w:t>Justice</w:t>
      </w:r>
      <w:r>
        <w:rPr>
          <w:b/>
          <w:bCs/>
        </w:rPr>
        <w:t xml:space="preserve"> Certificate. </w:t>
      </w:r>
    </w:p>
    <w:p w14:paraId="310D90E2" w14:textId="77777777" w:rsidR="008F52D2" w:rsidRDefault="008F52D2" w:rsidP="008F52D2"/>
    <w:p w14:paraId="37252D1F" w14:textId="600FF8BB" w:rsidR="008F52D2" w:rsidRDefault="008F52D2" w:rsidP="00646DD4">
      <w:pPr>
        <w:ind w:firstLine="720"/>
      </w:pPr>
      <w:r w:rsidRPr="0006096A">
        <w:rPr>
          <w:b/>
          <w:bCs/>
          <w:i/>
          <w:iCs/>
        </w:rPr>
        <w:t>1. Academic Course work.</w:t>
      </w:r>
      <w:r w:rsidR="005F3021">
        <w:rPr>
          <w:b/>
          <w:bCs/>
          <w:i/>
          <w:iCs/>
        </w:rPr>
        <w:t xml:space="preserve"> </w:t>
      </w:r>
      <w:r w:rsidR="005F3021">
        <w:t xml:space="preserve">15 units </w:t>
      </w:r>
      <w:r w:rsidR="00863DDC">
        <w:t xml:space="preserve">from the following list of courses, at least </w:t>
      </w:r>
      <w:r w:rsidR="00D75709">
        <w:t xml:space="preserve">six </w:t>
      </w:r>
      <w:r w:rsidR="00863DDC">
        <w:t xml:space="preserve">must be </w:t>
      </w:r>
      <w:r w:rsidR="00D75709">
        <w:t xml:space="preserve">in </w:t>
      </w:r>
      <w:r w:rsidR="00863DDC">
        <w:t xml:space="preserve">doctrinal courses.  </w:t>
      </w:r>
      <w:r w:rsidR="00785072">
        <w:t>St</w:t>
      </w:r>
      <w:r w:rsidR="00863DDC">
        <w:t>udents may also petition to have course not included in the list count towards the coursework requirement, i</w:t>
      </w:r>
      <w:r w:rsidR="00785072">
        <w:t>f</w:t>
      </w:r>
      <w:r w:rsidR="00863DDC">
        <w:t xml:space="preserve"> those courses satisfy the goal of learning more abou</w:t>
      </w:r>
      <w:r w:rsidR="00785072">
        <w:t>t</w:t>
      </w:r>
      <w:r w:rsidR="00863DDC">
        <w:t xml:space="preserve"> the use of law and the legal system to aid marginalized or under</w:t>
      </w:r>
      <w:r w:rsidR="00785072">
        <w:t>-</w:t>
      </w:r>
      <w:r w:rsidR="00863DDC">
        <w:t>repre</w:t>
      </w:r>
      <w:r w:rsidR="00785072">
        <w:t>sen</w:t>
      </w:r>
      <w:r w:rsidR="00863DDC">
        <w:t xml:space="preserve">ted clients or causes. </w:t>
      </w:r>
    </w:p>
    <w:p w14:paraId="7DE1C6D8" w14:textId="77777777" w:rsidR="008F52D2" w:rsidRDefault="008F52D2" w:rsidP="008F52D2"/>
    <w:p w14:paraId="47423AA4" w14:textId="64081744" w:rsidR="008F52D2" w:rsidRDefault="008F52D2" w:rsidP="00863DDC">
      <w:pPr>
        <w:ind w:firstLine="720"/>
      </w:pPr>
      <w:r w:rsidRPr="0006096A">
        <w:rPr>
          <w:b/>
          <w:bCs/>
          <w:i/>
          <w:iCs/>
        </w:rPr>
        <w:lastRenderedPageBreak/>
        <w:t>2. Practicum</w:t>
      </w:r>
      <w:r w:rsidR="00863DDC">
        <w:rPr>
          <w:b/>
          <w:bCs/>
          <w:i/>
          <w:iCs/>
        </w:rPr>
        <w:t xml:space="preserve">.  </w:t>
      </w:r>
      <w:r>
        <w:t>150 hours of supervised legal work in a public interest/social justice</w:t>
      </w:r>
      <w:r w:rsidR="0006096A">
        <w:t xml:space="preserve"> </w:t>
      </w:r>
      <w:r>
        <w:t>organization</w:t>
      </w:r>
      <w:r w:rsidR="00863DDC">
        <w:t xml:space="preserve">, including law school clinics and externships. </w:t>
      </w:r>
      <w:r>
        <w:t>The work can be paid, volunteer, or</w:t>
      </w:r>
      <w:r w:rsidR="004F0573">
        <w:t xml:space="preserve"> </w:t>
      </w:r>
      <w:r>
        <w:t>for unit credit. However</w:t>
      </w:r>
      <w:r w:rsidR="00863DDC">
        <w:t>, the work cannot satisfy both the practicum requirement and the pro bono requirement.</w:t>
      </w:r>
      <w:r w:rsidR="00646DD4">
        <w:t xml:space="preserve"> If the work is not done for unit credit, the supervisor must sign the completion form, verifying completion of the hours. </w:t>
      </w:r>
    </w:p>
    <w:p w14:paraId="66FDC0C1" w14:textId="77777777" w:rsidR="008F52D2" w:rsidRDefault="008F52D2" w:rsidP="008F52D2"/>
    <w:p w14:paraId="4D5DB9A8" w14:textId="3B6B2422" w:rsidR="008F52D2" w:rsidRDefault="008F52D2" w:rsidP="0006096A">
      <w:pPr>
        <w:ind w:firstLine="720"/>
      </w:pPr>
      <w:r w:rsidRPr="0006096A">
        <w:rPr>
          <w:b/>
          <w:bCs/>
          <w:i/>
          <w:iCs/>
        </w:rPr>
        <w:t>3. Public Service</w:t>
      </w:r>
      <w:r w:rsidR="00863DDC">
        <w:rPr>
          <w:b/>
          <w:bCs/>
          <w:i/>
          <w:iCs/>
        </w:rPr>
        <w:t>.</w:t>
      </w:r>
      <w:r w:rsidR="00863DDC">
        <w:t xml:space="preserve"> </w:t>
      </w:r>
      <w:r>
        <w:t>50 hours</w:t>
      </w:r>
      <w:r w:rsidR="00D75709">
        <w:t xml:space="preserve"> </w:t>
      </w:r>
      <w:r>
        <w:t>of community volunteer work promoting public interest and</w:t>
      </w:r>
      <w:r w:rsidR="0006096A">
        <w:t xml:space="preserve"> </w:t>
      </w:r>
      <w:r>
        <w:t>social justice</w:t>
      </w:r>
      <w:r w:rsidR="00863DDC">
        <w:t>,</w:t>
      </w:r>
      <w:r>
        <w:t xml:space="preserve"> as defined by the Pro Bono Recognition Program. These hours cannot be paid or</w:t>
      </w:r>
      <w:r w:rsidR="0006096A">
        <w:t xml:space="preserve"> </w:t>
      </w:r>
      <w:r>
        <w:t>for credit</w:t>
      </w:r>
      <w:r w:rsidR="00863DDC">
        <w:t>, and Law School Organization work does not normally satisfy this requirement</w:t>
      </w:r>
      <w:r>
        <w:t>. These hours may be law-related, but need not be. The supervisor must sign the</w:t>
      </w:r>
      <w:r w:rsidR="00646DD4">
        <w:t xml:space="preserve"> completion form, </w:t>
      </w:r>
      <w:r>
        <w:t xml:space="preserve">verifying completion of the </w:t>
      </w:r>
      <w:r w:rsidR="00646DD4">
        <w:t>hours</w:t>
      </w:r>
      <w:r>
        <w:t>.</w:t>
      </w:r>
    </w:p>
    <w:p w14:paraId="27F907B8" w14:textId="77777777" w:rsidR="00646DD4" w:rsidRDefault="00646DD4" w:rsidP="0006096A">
      <w:pPr>
        <w:ind w:firstLine="720"/>
      </w:pPr>
    </w:p>
    <w:p w14:paraId="6BF49DD5" w14:textId="14149C06" w:rsidR="008F52D2" w:rsidRDefault="008F52D2" w:rsidP="008F52D2"/>
    <w:tbl>
      <w:tblPr>
        <w:tblStyle w:val="TableGrid"/>
        <w:tblW w:w="0" w:type="auto"/>
        <w:tblLook w:val="04A0" w:firstRow="1" w:lastRow="0" w:firstColumn="1" w:lastColumn="0" w:noHBand="0" w:noVBand="1"/>
      </w:tblPr>
      <w:tblGrid>
        <w:gridCol w:w="4675"/>
        <w:gridCol w:w="4675"/>
      </w:tblGrid>
      <w:tr w:rsidR="007A5550" w14:paraId="5D3B31D7" w14:textId="77777777" w:rsidTr="00F874AF">
        <w:tc>
          <w:tcPr>
            <w:tcW w:w="9350" w:type="dxa"/>
            <w:gridSpan w:val="2"/>
          </w:tcPr>
          <w:p w14:paraId="16F4A662" w14:textId="77777777" w:rsidR="007A5550" w:rsidRPr="00BF16A2" w:rsidRDefault="007A5550" w:rsidP="00BF16A2">
            <w:pPr>
              <w:jc w:val="center"/>
              <w:rPr>
                <w:sz w:val="32"/>
                <w:szCs w:val="32"/>
              </w:rPr>
            </w:pPr>
            <w:r w:rsidRPr="00BF16A2">
              <w:rPr>
                <w:sz w:val="32"/>
                <w:szCs w:val="32"/>
              </w:rPr>
              <w:t>Social Justice Courses for the General Certificate</w:t>
            </w:r>
          </w:p>
          <w:p w14:paraId="79737422" w14:textId="5B3131D9" w:rsidR="007A5550" w:rsidRDefault="007A5550" w:rsidP="00BF16A2">
            <w:pPr>
              <w:jc w:val="center"/>
            </w:pPr>
            <w:r>
              <w:t xml:space="preserve">15 units required, of which 2 courses must come from the list of </w:t>
            </w:r>
            <w:r w:rsidR="00BF16A2">
              <w:t>d</w:t>
            </w:r>
            <w:r>
              <w:t xml:space="preserve">octrinal </w:t>
            </w:r>
            <w:r w:rsidR="00BF16A2">
              <w:t>c</w:t>
            </w:r>
            <w:r>
              <w:t>ourses.  Please note that note all course are offered each semester.</w:t>
            </w:r>
          </w:p>
        </w:tc>
      </w:tr>
      <w:tr w:rsidR="00641733" w14:paraId="7F694089" w14:textId="77777777" w:rsidTr="00641733">
        <w:tc>
          <w:tcPr>
            <w:tcW w:w="4675" w:type="dxa"/>
          </w:tcPr>
          <w:p w14:paraId="09A2476B" w14:textId="17C1D519" w:rsidR="00641733" w:rsidRPr="00641733" w:rsidRDefault="00641733" w:rsidP="00641733">
            <w:pPr>
              <w:rPr>
                <w:u w:val="single"/>
              </w:rPr>
            </w:pPr>
            <w:r w:rsidRPr="00641733">
              <w:rPr>
                <w:u w:val="single"/>
              </w:rPr>
              <w:t xml:space="preserve">Doctrinal </w:t>
            </w:r>
            <w:r w:rsidR="00BF16A2">
              <w:rPr>
                <w:u w:val="single"/>
              </w:rPr>
              <w:t>C</w:t>
            </w:r>
            <w:r w:rsidRPr="00641733">
              <w:rPr>
                <w:u w:val="single"/>
              </w:rPr>
              <w:t>ourses</w:t>
            </w:r>
          </w:p>
          <w:p w14:paraId="319A85D9" w14:textId="77777777" w:rsidR="00641733" w:rsidRPr="00641733" w:rsidRDefault="00641733" w:rsidP="00641733"/>
          <w:p w14:paraId="100DB598" w14:textId="77777777" w:rsidR="00641733" w:rsidRDefault="00641733" w:rsidP="00641733">
            <w:r w:rsidRPr="00641733">
              <w:t>Law 204 Legal Aspects of War</w:t>
            </w:r>
          </w:p>
          <w:p w14:paraId="4883A445" w14:textId="159C3DBA" w:rsidR="00A05CAC" w:rsidRDefault="00A05CAC" w:rsidP="00641733">
            <w:r>
              <w:t>Law 205 Local Government Law</w:t>
            </w:r>
          </w:p>
          <w:p w14:paraId="5657FBBB" w14:textId="4F78E3C1" w:rsidR="00A05CAC" w:rsidRPr="00641733" w:rsidRDefault="00A05CAC" w:rsidP="00641733">
            <w:r>
              <w:t>Law 207 Administrative Law</w:t>
            </w:r>
          </w:p>
          <w:p w14:paraId="78FC40F0" w14:textId="77777777" w:rsidR="00641733" w:rsidRPr="00641733" w:rsidRDefault="00641733" w:rsidP="00641733">
            <w:r w:rsidRPr="00641733">
              <w:t>Law 209 Advanced Immigration Law</w:t>
            </w:r>
          </w:p>
          <w:p w14:paraId="0054244A" w14:textId="77777777" w:rsidR="00641733" w:rsidRPr="00641733" w:rsidRDefault="00641733" w:rsidP="00641733">
            <w:r w:rsidRPr="00641733">
              <w:t>Law 212 Immigration Law</w:t>
            </w:r>
          </w:p>
          <w:p w14:paraId="3700C9FB" w14:textId="77777777" w:rsidR="00641733" w:rsidRPr="00641733" w:rsidRDefault="00641733" w:rsidP="00641733">
            <w:r w:rsidRPr="00641733">
              <w:t>Law 214 Drug Policy Practicum: Cannabis Law and Policy</w:t>
            </w:r>
          </w:p>
          <w:p w14:paraId="34516446" w14:textId="77777777" w:rsidR="00641733" w:rsidRDefault="00641733" w:rsidP="00641733">
            <w:r w:rsidRPr="00641733">
              <w:t>Law 215 International Law</w:t>
            </w:r>
          </w:p>
          <w:p w14:paraId="692C3F5D" w14:textId="3C22E543" w:rsidR="00A05CAC" w:rsidRPr="00641733" w:rsidRDefault="00A05CAC" w:rsidP="00641733">
            <w:r>
              <w:t>Law 223 Energy Transactions</w:t>
            </w:r>
          </w:p>
          <w:p w14:paraId="31809B3C" w14:textId="77777777" w:rsidR="00641733" w:rsidRPr="00641733" w:rsidRDefault="00641733" w:rsidP="00641733">
            <w:r w:rsidRPr="00641733">
              <w:t>Law 224 Criminalizing Homelessness</w:t>
            </w:r>
          </w:p>
          <w:p w14:paraId="2DD0236A" w14:textId="77777777" w:rsidR="00641733" w:rsidRPr="00641733" w:rsidRDefault="00641733" w:rsidP="00641733">
            <w:r w:rsidRPr="00641733">
              <w:t>Law 235 Labor Law</w:t>
            </w:r>
          </w:p>
          <w:p w14:paraId="24EB7273" w14:textId="77777777" w:rsidR="00641733" w:rsidRPr="00641733" w:rsidRDefault="00641733" w:rsidP="00641733">
            <w:r w:rsidRPr="00641733">
              <w:t>Law 236 Restorative Justice</w:t>
            </w:r>
          </w:p>
          <w:p w14:paraId="7792708D" w14:textId="77777777" w:rsidR="00641733" w:rsidRPr="00641733" w:rsidRDefault="00641733" w:rsidP="00641733">
            <w:r w:rsidRPr="00641733">
              <w:t>Law 238 Employment Discrimination</w:t>
            </w:r>
          </w:p>
          <w:p w14:paraId="47F4DC11" w14:textId="77777777" w:rsidR="00641733" w:rsidRPr="00641733" w:rsidRDefault="00641733" w:rsidP="00641733">
            <w:r w:rsidRPr="00641733">
              <w:t>Law 243 Environmental Law in a Practice Setting</w:t>
            </w:r>
          </w:p>
          <w:p w14:paraId="17AB41FC" w14:textId="77777777" w:rsidR="00641733" w:rsidRPr="00641733" w:rsidRDefault="00641733" w:rsidP="00641733">
            <w:r w:rsidRPr="00641733">
              <w:t>Law 247 Globalization and the Rule of Law</w:t>
            </w:r>
          </w:p>
          <w:p w14:paraId="200F10CE" w14:textId="77777777" w:rsidR="00641733" w:rsidRPr="00641733" w:rsidRDefault="00641733" w:rsidP="00641733">
            <w:r w:rsidRPr="00641733">
              <w:t xml:space="preserve">Law 260 Debtors’ and Creditors’ Rights </w:t>
            </w:r>
          </w:p>
          <w:p w14:paraId="7D046169" w14:textId="77777777" w:rsidR="00641733" w:rsidRPr="00641733" w:rsidRDefault="00641733" w:rsidP="00641733">
            <w:r w:rsidRPr="00641733">
              <w:t xml:space="preserve">Law 263 Asian Americans and U.S. Law </w:t>
            </w:r>
          </w:p>
          <w:p w14:paraId="2C19EA4A" w14:textId="77777777" w:rsidR="00641733" w:rsidRPr="00641733" w:rsidRDefault="00641733" w:rsidP="00641733">
            <w:r w:rsidRPr="00641733">
              <w:t>Law 268 Law and Social Justice Seminar</w:t>
            </w:r>
          </w:p>
          <w:p w14:paraId="793DD725" w14:textId="77777777" w:rsidR="00641733" w:rsidRPr="00641733" w:rsidRDefault="00641733" w:rsidP="00641733">
            <w:r w:rsidRPr="00641733">
              <w:t>Law 286 Land Use</w:t>
            </w:r>
          </w:p>
          <w:p w14:paraId="5473A478" w14:textId="77777777" w:rsidR="00641733" w:rsidRPr="00641733" w:rsidRDefault="00641733" w:rsidP="00641733">
            <w:r w:rsidRPr="00641733">
              <w:t>Law 288 Environmental Protection Law</w:t>
            </w:r>
          </w:p>
          <w:p w14:paraId="73797D83" w14:textId="77777777" w:rsidR="00641733" w:rsidRPr="00641733" w:rsidRDefault="00641733" w:rsidP="00641733">
            <w:r w:rsidRPr="00641733">
              <w:t>Law 289 Water Law</w:t>
            </w:r>
          </w:p>
          <w:p w14:paraId="16D0F657" w14:textId="77777777" w:rsidR="00641733" w:rsidRPr="00641733" w:rsidRDefault="00641733" w:rsidP="00641733">
            <w:r w:rsidRPr="00641733">
              <w:t xml:space="preserve">Law 291 Family Law          </w:t>
            </w:r>
          </w:p>
          <w:p w14:paraId="698722DF" w14:textId="77777777" w:rsidR="00641733" w:rsidRPr="00641733" w:rsidRDefault="00641733" w:rsidP="00641733">
            <w:r w:rsidRPr="00641733">
              <w:t>Law 304 Housing Discrimination</w:t>
            </w:r>
          </w:p>
          <w:p w14:paraId="0051B8DB" w14:textId="77777777" w:rsidR="00641733" w:rsidRPr="00641733" w:rsidRDefault="00641733" w:rsidP="00641733">
            <w:r w:rsidRPr="00641733">
              <w:t>Law 310 Criminal Procedure: Investigation</w:t>
            </w:r>
          </w:p>
          <w:p w14:paraId="5A2D55FD" w14:textId="77777777" w:rsidR="00641733" w:rsidRPr="00641733" w:rsidRDefault="00641733" w:rsidP="00641733">
            <w:r w:rsidRPr="00641733">
              <w:t>Law 311 Criminal Procedure: Adjudication</w:t>
            </w:r>
          </w:p>
          <w:p w14:paraId="1848C01A" w14:textId="77777777" w:rsidR="00641733" w:rsidRPr="00641733" w:rsidRDefault="00641733" w:rsidP="00641733">
            <w:r w:rsidRPr="00641733">
              <w:t>Law 312 Tax Policy and Social Justice</w:t>
            </w:r>
          </w:p>
          <w:p w14:paraId="39FE6A9B" w14:textId="77777777" w:rsidR="00641733" w:rsidRPr="00641733" w:rsidRDefault="00641733" w:rsidP="00641733">
            <w:r w:rsidRPr="00641733">
              <w:lastRenderedPageBreak/>
              <w:t>Law 317 Race and the Law</w:t>
            </w:r>
          </w:p>
          <w:p w14:paraId="704C88E2" w14:textId="77777777" w:rsidR="00641733" w:rsidRPr="00641733" w:rsidRDefault="00641733" w:rsidP="00641733">
            <w:r w:rsidRPr="00641733">
              <w:t>Law 333 Critical Race Theory</w:t>
            </w:r>
          </w:p>
          <w:p w14:paraId="432C385E" w14:textId="77777777" w:rsidR="00641733" w:rsidRPr="00641733" w:rsidRDefault="00641733" w:rsidP="00641733">
            <w:r w:rsidRPr="00641733">
              <w:t>Law 338 Immigration Law and Policy Practicum</w:t>
            </w:r>
          </w:p>
          <w:p w14:paraId="127B4824" w14:textId="77777777" w:rsidR="00641733" w:rsidRPr="00641733" w:rsidRDefault="00641733" w:rsidP="00641733">
            <w:r w:rsidRPr="00641733">
              <w:t>Law 364 Criminal Law and Policy</w:t>
            </w:r>
          </w:p>
          <w:p w14:paraId="1E8B4653" w14:textId="77777777" w:rsidR="00641733" w:rsidRPr="00641733" w:rsidRDefault="00641733" w:rsidP="00641733">
            <w:r w:rsidRPr="00641733">
              <w:t>Law 401 Domestic Violence Seminar</w:t>
            </w:r>
          </w:p>
          <w:p w14:paraId="6015AF4C" w14:textId="77777777" w:rsidR="00641733" w:rsidRPr="00641733" w:rsidRDefault="00641733" w:rsidP="00641733">
            <w:r w:rsidRPr="00641733">
              <w:t>Law 408A Public Interest and Social Justice Practice</w:t>
            </w:r>
          </w:p>
          <w:p w14:paraId="3AF2EBF3" w14:textId="77777777" w:rsidR="00641733" w:rsidRPr="00641733" w:rsidRDefault="00641733" w:rsidP="00641733">
            <w:r w:rsidRPr="00641733">
              <w:t>Law 408 Social Justice Workshop</w:t>
            </w:r>
          </w:p>
          <w:p w14:paraId="14528DFD" w14:textId="77777777" w:rsidR="00641733" w:rsidRPr="00641733" w:rsidRDefault="00641733" w:rsidP="00641733">
            <w:r w:rsidRPr="00641733">
              <w:t xml:space="preserve">Law 414 Environmental Law Seminar </w:t>
            </w:r>
          </w:p>
          <w:p w14:paraId="3E1DEC0A" w14:textId="77777777" w:rsidR="00641733" w:rsidRPr="00641733" w:rsidRDefault="00641733" w:rsidP="00641733">
            <w:r w:rsidRPr="00641733">
              <w:t>Law 418A Health Law Seminar</w:t>
            </w:r>
          </w:p>
          <w:p w14:paraId="1CF52044" w14:textId="77777777" w:rsidR="00641733" w:rsidRPr="00641733" w:rsidRDefault="00641733" w:rsidP="00641733">
            <w:r w:rsidRPr="00641733">
              <w:t>Law 434 Gender and the Law</w:t>
            </w:r>
          </w:p>
          <w:p w14:paraId="02E38203" w14:textId="77777777" w:rsidR="00641733" w:rsidRPr="00641733" w:rsidRDefault="00641733" w:rsidP="00641733">
            <w:r w:rsidRPr="00641733">
              <w:t>Law 435 Domestic Violence Mini Course</w:t>
            </w:r>
          </w:p>
          <w:p w14:paraId="6CFF4E21" w14:textId="77777777" w:rsidR="00641733" w:rsidRPr="00641733" w:rsidRDefault="00641733" w:rsidP="00641733">
            <w:r w:rsidRPr="00641733">
              <w:t>Law 440 International Human Rights Theory and Practice</w:t>
            </w:r>
          </w:p>
          <w:p w14:paraId="19654C2B" w14:textId="77777777" w:rsidR="00641733" w:rsidRPr="00641733" w:rsidRDefault="00641733" w:rsidP="00641733">
            <w:r w:rsidRPr="00641733">
              <w:t>Law 444 Energy Resources Law</w:t>
            </w:r>
          </w:p>
          <w:p w14:paraId="5E27C1B2" w14:textId="77777777" w:rsidR="00641733" w:rsidRPr="00641733" w:rsidRDefault="00641733" w:rsidP="00641733">
            <w:r w:rsidRPr="00641733">
              <w:t>Law 446A Advanced Criminal Law</w:t>
            </w:r>
          </w:p>
          <w:p w14:paraId="363EACB8" w14:textId="77777777" w:rsidR="00641733" w:rsidRPr="00641733" w:rsidRDefault="00641733" w:rsidP="00641733">
            <w:r w:rsidRPr="00641733">
              <w:t>Law 448 Voting Rights Seminar/Election Law</w:t>
            </w:r>
          </w:p>
          <w:p w14:paraId="1D74EDA1" w14:textId="77777777" w:rsidR="00641733" w:rsidRPr="00641733" w:rsidRDefault="00641733" w:rsidP="00641733">
            <w:r w:rsidRPr="00641733">
              <w:t>Law 525 Assisted Reproduction, Cloning and Genetic Engineering</w:t>
            </w:r>
          </w:p>
          <w:p w14:paraId="29CD0AB6" w14:textId="77777777" w:rsidR="00641733" w:rsidRPr="00641733" w:rsidRDefault="00641733" w:rsidP="00641733">
            <w:r w:rsidRPr="00641733">
              <w:t>Law 531 Juvenile Justice Topics: Leadership Training</w:t>
            </w:r>
          </w:p>
          <w:p w14:paraId="3A20BE10" w14:textId="77777777" w:rsidR="00641733" w:rsidRPr="00641733" w:rsidRDefault="00641733" w:rsidP="00641733">
            <w:r w:rsidRPr="00641733">
              <w:t>Law 532 Juvenile Justice Topics: Practical Applications</w:t>
            </w:r>
          </w:p>
          <w:p w14:paraId="15282C67" w14:textId="77777777" w:rsidR="00641733" w:rsidRPr="00641733" w:rsidRDefault="00641733" w:rsidP="00641733">
            <w:r w:rsidRPr="00641733">
              <w:t>Law 542 Law of Nonprofit Organizations</w:t>
            </w:r>
          </w:p>
          <w:p w14:paraId="413C34EC" w14:textId="77777777" w:rsidR="00641733" w:rsidRPr="00641733" w:rsidRDefault="00641733" w:rsidP="00641733">
            <w:r w:rsidRPr="00641733">
              <w:t>Law 608 International Environmental Law</w:t>
            </w:r>
          </w:p>
          <w:p w14:paraId="3DC722D8" w14:textId="77777777" w:rsidR="00641733" w:rsidRPr="00641733" w:rsidRDefault="00641733" w:rsidP="00641733">
            <w:r w:rsidRPr="00641733">
              <w:t xml:space="preserve">Law 622 Anti-Discrimination Selected Topics </w:t>
            </w:r>
          </w:p>
          <w:p w14:paraId="1B907B88" w14:textId="77777777" w:rsidR="00641733" w:rsidRPr="00641733" w:rsidRDefault="00641733" w:rsidP="00641733">
            <w:r w:rsidRPr="00641733">
              <w:t>Law 715 Labor Law: the Public Sector</w:t>
            </w:r>
          </w:p>
          <w:p w14:paraId="10DFD9B0" w14:textId="77777777" w:rsidR="00641733" w:rsidRPr="00641733" w:rsidRDefault="00641733" w:rsidP="00641733"/>
          <w:p w14:paraId="76AF0123" w14:textId="77777777" w:rsidR="00641733" w:rsidRPr="00641733" w:rsidRDefault="00641733" w:rsidP="00641733">
            <w:pPr>
              <w:rPr>
                <w:b/>
                <w:bCs/>
              </w:rPr>
            </w:pPr>
          </w:p>
          <w:p w14:paraId="42F3E34A" w14:textId="77777777" w:rsidR="00641733" w:rsidRDefault="00641733" w:rsidP="00641733"/>
        </w:tc>
        <w:tc>
          <w:tcPr>
            <w:tcW w:w="4675" w:type="dxa"/>
          </w:tcPr>
          <w:p w14:paraId="75D74B88" w14:textId="4711C102" w:rsidR="00641733" w:rsidRPr="00641733" w:rsidRDefault="00641733" w:rsidP="00641733">
            <w:pPr>
              <w:rPr>
                <w:b/>
                <w:bCs/>
              </w:rPr>
            </w:pPr>
            <w:r w:rsidRPr="00641733">
              <w:rPr>
                <w:u w:val="single"/>
              </w:rPr>
              <w:lastRenderedPageBreak/>
              <w:t xml:space="preserve">Summer Abroad </w:t>
            </w:r>
            <w:r w:rsidR="00BF16A2">
              <w:rPr>
                <w:u w:val="single"/>
              </w:rPr>
              <w:t xml:space="preserve">Doctrinal </w:t>
            </w:r>
            <w:r w:rsidRPr="00641733">
              <w:rPr>
                <w:u w:val="single"/>
              </w:rPr>
              <w:t>Courses</w:t>
            </w:r>
          </w:p>
          <w:p w14:paraId="5F79876E" w14:textId="77777777" w:rsidR="00641733" w:rsidRPr="00641733" w:rsidRDefault="00641733" w:rsidP="00641733">
            <w:pPr>
              <w:rPr>
                <w:b/>
                <w:bCs/>
              </w:rPr>
            </w:pPr>
          </w:p>
          <w:p w14:paraId="47EBCA93" w14:textId="67A1E53A" w:rsidR="007A5550" w:rsidRDefault="007A5550" w:rsidP="00641733">
            <w:r>
              <w:t>Law 830 Intl IP Law – Geneva</w:t>
            </w:r>
          </w:p>
          <w:p w14:paraId="04B519D2" w14:textId="7DBFCCCF" w:rsidR="007A5550" w:rsidRDefault="007A5550" w:rsidP="00641733">
            <w:r w:rsidRPr="007A5550">
              <w:t>Law 833 Public International Law</w:t>
            </w:r>
            <w:r w:rsidRPr="007A5550">
              <w:br/>
            </w:r>
            <w:r>
              <w:t>Law 883 Forced Migration Law &amp; Law of Indigenous Peoples</w:t>
            </w:r>
          </w:p>
          <w:p w14:paraId="419C2C1B" w14:textId="6C6E11B3" w:rsidR="007A5550" w:rsidRDefault="007A5550" w:rsidP="00641733">
            <w:r>
              <w:t>Law 876 Intl Humanitarian Law</w:t>
            </w:r>
          </w:p>
          <w:p w14:paraId="338AF076" w14:textId="77777777" w:rsidR="007A5550" w:rsidRDefault="007A5550" w:rsidP="00641733">
            <w:r>
              <w:t>Law 889 Intl Human Rts Geneva</w:t>
            </w:r>
          </w:p>
          <w:p w14:paraId="6739EBB0" w14:textId="7256D187" w:rsidR="007A5550" w:rsidRPr="007A5550" w:rsidRDefault="007A5550" w:rsidP="007A5550">
            <w:r w:rsidRPr="007A5550">
              <w:t>Law 898 Intl Criminal Justice – the Hague</w:t>
            </w:r>
          </w:p>
          <w:p w14:paraId="2E3AE92E" w14:textId="77777777" w:rsidR="007A5550" w:rsidRPr="007A5550" w:rsidRDefault="007A5550" w:rsidP="007A5550">
            <w:r w:rsidRPr="007A5550">
              <w:t>Law 939 Human Rights in the Americas</w:t>
            </w:r>
          </w:p>
          <w:p w14:paraId="75D657CA" w14:textId="07B11C30" w:rsidR="007A5550" w:rsidRDefault="007A5550" w:rsidP="00641733">
            <w:r>
              <w:t>Law 992 Public Intl, Intl IP, Intl Humanitarian, Intl Human Rights Law</w:t>
            </w:r>
          </w:p>
          <w:p w14:paraId="41B0C30A" w14:textId="31A97610" w:rsidR="007A5550" w:rsidRDefault="007A5550" w:rsidP="00641733">
            <w:r w:rsidRPr="007A5550">
              <w:br/>
            </w:r>
          </w:p>
          <w:p w14:paraId="36AC6758" w14:textId="77777777" w:rsidR="00641733" w:rsidRPr="00641733" w:rsidRDefault="00641733" w:rsidP="00641733">
            <w:pPr>
              <w:rPr>
                <w:u w:val="single"/>
              </w:rPr>
            </w:pPr>
            <w:r w:rsidRPr="00641733">
              <w:rPr>
                <w:u w:val="single"/>
              </w:rPr>
              <w:t>Experiential courses</w:t>
            </w:r>
          </w:p>
          <w:p w14:paraId="0F05769C" w14:textId="77777777" w:rsidR="00641733" w:rsidRPr="00641733" w:rsidRDefault="00641733" w:rsidP="00641733"/>
          <w:p w14:paraId="5FA3F7C4" w14:textId="1424845D" w:rsidR="00641733" w:rsidRPr="00641733" w:rsidRDefault="00641733" w:rsidP="00641733">
            <w:r w:rsidRPr="00641733">
              <w:t>Law 300 Alternative Dispute Resolution</w:t>
            </w:r>
          </w:p>
          <w:p w14:paraId="306503C7" w14:textId="77777777" w:rsidR="00641733" w:rsidRDefault="00641733" w:rsidP="00641733">
            <w:r w:rsidRPr="00641733">
              <w:t>Law 313 Effective Advocacy for Legislative and Policy Reform</w:t>
            </w:r>
          </w:p>
          <w:p w14:paraId="2C0CCA65" w14:textId="210734F9" w:rsidR="00A05CAC" w:rsidRDefault="00A05CAC" w:rsidP="00641733">
            <w:r>
              <w:t>Law 325 Trial Techniques</w:t>
            </w:r>
          </w:p>
          <w:p w14:paraId="7501CBAF" w14:textId="010AF29B" w:rsidR="00A05CAC" w:rsidRPr="00641733" w:rsidRDefault="00A05CAC" w:rsidP="00641733">
            <w:r>
              <w:t>Law 331 Advanced Trial Techniques</w:t>
            </w:r>
          </w:p>
          <w:p w14:paraId="2E4EC083" w14:textId="77777777" w:rsidR="00641733" w:rsidRPr="00641733" w:rsidRDefault="00641733" w:rsidP="00641733">
            <w:r w:rsidRPr="00641733">
              <w:t>Law 458 Interviewing and Counselling</w:t>
            </w:r>
          </w:p>
          <w:p w14:paraId="1E3C258D" w14:textId="77777777" w:rsidR="00641733" w:rsidRPr="00641733" w:rsidRDefault="00641733" w:rsidP="00641733">
            <w:r w:rsidRPr="00641733">
              <w:t>Law 512 Spanish for Lawyers</w:t>
            </w:r>
          </w:p>
          <w:p w14:paraId="04796266" w14:textId="77777777" w:rsidR="00641733" w:rsidRPr="00641733" w:rsidRDefault="00641733" w:rsidP="00641733">
            <w:r w:rsidRPr="00641733">
              <w:t>Law 521 Leadership for Lawyers</w:t>
            </w:r>
          </w:p>
          <w:p w14:paraId="3FC0A42B" w14:textId="77777777" w:rsidR="00641733" w:rsidRPr="00641733" w:rsidRDefault="00641733" w:rsidP="00641733">
            <w:r w:rsidRPr="00641733">
              <w:t>Law 562 Arbitration Law and Practice</w:t>
            </w:r>
          </w:p>
          <w:p w14:paraId="5C66D98A" w14:textId="77777777" w:rsidR="00641733" w:rsidRPr="00641733" w:rsidRDefault="00641733" w:rsidP="00641733">
            <w:r w:rsidRPr="00641733">
              <w:t>Law 601 International Dispute Resolution</w:t>
            </w:r>
          </w:p>
          <w:p w14:paraId="70B46DC1" w14:textId="77777777" w:rsidR="00641733" w:rsidRPr="00641733" w:rsidRDefault="00641733" w:rsidP="00641733">
            <w:r w:rsidRPr="00641733">
              <w:t>Law 602 Mediation</w:t>
            </w:r>
          </w:p>
          <w:p w14:paraId="54E37129" w14:textId="77777777" w:rsidR="00641733" w:rsidRPr="00641733" w:rsidRDefault="00641733" w:rsidP="00641733"/>
          <w:p w14:paraId="3479090A" w14:textId="2538476E" w:rsidR="00641733" w:rsidRPr="00A05CAC" w:rsidRDefault="00641733" w:rsidP="00641733">
            <w:r w:rsidRPr="00641733">
              <w:rPr>
                <w:u w:val="single"/>
              </w:rPr>
              <w:lastRenderedPageBreak/>
              <w:t>Externships</w:t>
            </w:r>
            <w:r w:rsidR="00A05CAC">
              <w:t xml:space="preserve"> (Approval required for satisfaction of certificate.)</w:t>
            </w:r>
          </w:p>
          <w:p w14:paraId="225C81A0" w14:textId="77777777" w:rsidR="00641733" w:rsidRPr="00641733" w:rsidRDefault="00641733" w:rsidP="00641733"/>
          <w:p w14:paraId="51E5AB6B" w14:textId="77777777" w:rsidR="00641733" w:rsidRPr="00641733" w:rsidRDefault="00641733" w:rsidP="00641733">
            <w:r w:rsidRPr="00641733">
              <w:t>Law 590 Civil Practice Internship and Seminar- (placement must be approved)</w:t>
            </w:r>
          </w:p>
          <w:p w14:paraId="72EE0EF8" w14:textId="77777777" w:rsidR="00641733" w:rsidRPr="00641733" w:rsidRDefault="00641733" w:rsidP="00641733">
            <w:r w:rsidRPr="00641733">
              <w:t>Law 591 Criminal Justice Internship and Seminar</w:t>
            </w:r>
          </w:p>
          <w:p w14:paraId="31C13DE6" w14:textId="77777777" w:rsidR="00641733" w:rsidRPr="00641733" w:rsidRDefault="00641733" w:rsidP="00641733">
            <w:r w:rsidRPr="00641733">
              <w:t>Law 594/670 Judicial Externship</w:t>
            </w:r>
          </w:p>
          <w:p w14:paraId="5D70797E" w14:textId="77777777" w:rsidR="00641733" w:rsidRPr="00641733" w:rsidRDefault="00641733" w:rsidP="00641733">
            <w:r w:rsidRPr="00641733">
              <w:t>Law 523 Panetta Fellows Externship</w:t>
            </w:r>
          </w:p>
          <w:p w14:paraId="3EF1C7EA" w14:textId="77777777" w:rsidR="00641733" w:rsidRPr="00641733" w:rsidRDefault="00641733" w:rsidP="00641733"/>
          <w:p w14:paraId="5C8F407C" w14:textId="77777777" w:rsidR="00641733" w:rsidRPr="00641733" w:rsidRDefault="00641733" w:rsidP="00641733">
            <w:pPr>
              <w:rPr>
                <w:u w:val="single"/>
              </w:rPr>
            </w:pPr>
            <w:r w:rsidRPr="00641733">
              <w:rPr>
                <w:u w:val="single"/>
              </w:rPr>
              <w:t>Law Clinics</w:t>
            </w:r>
          </w:p>
          <w:p w14:paraId="7EA9C523" w14:textId="77777777" w:rsidR="00641733" w:rsidRPr="00641733" w:rsidRDefault="00641733" w:rsidP="00641733"/>
          <w:p w14:paraId="51FCC5BA" w14:textId="77777777" w:rsidR="00641733" w:rsidRPr="00641733" w:rsidRDefault="00641733" w:rsidP="00641733">
            <w:r w:rsidRPr="00641733">
              <w:t>Law 463 KGACLC Workers' Rights Interviewing, Advising and Mediation Clinic</w:t>
            </w:r>
          </w:p>
          <w:p w14:paraId="693A4DB4" w14:textId="77777777" w:rsidR="00641733" w:rsidRPr="00641733" w:rsidRDefault="00641733" w:rsidP="00641733">
            <w:r w:rsidRPr="00641733">
              <w:t xml:space="preserve">Law 468 KGACLC Courthouse Clinic  </w:t>
            </w:r>
          </w:p>
          <w:p w14:paraId="7CC3EA1F" w14:textId="77777777" w:rsidR="00641733" w:rsidRPr="00641733" w:rsidRDefault="00641733" w:rsidP="00641733">
            <w:r w:rsidRPr="00641733">
              <w:t xml:space="preserve">Law 469 KGACLC Immigration Interviewing &amp; Advising </w:t>
            </w:r>
          </w:p>
          <w:p w14:paraId="02F9B182" w14:textId="77777777" w:rsidR="00641733" w:rsidRPr="00641733" w:rsidRDefault="00641733" w:rsidP="00641733">
            <w:r w:rsidRPr="00641733">
              <w:t>Law 481 KGACLC Civil Clinical Skills II</w:t>
            </w:r>
          </w:p>
          <w:p w14:paraId="401B80A6" w14:textId="77777777" w:rsidR="00641733" w:rsidRPr="00641733" w:rsidRDefault="00641733" w:rsidP="00641733">
            <w:r w:rsidRPr="00641733">
              <w:t>Law 505 NCIP Projects A&amp;B</w:t>
            </w:r>
          </w:p>
          <w:p w14:paraId="7A233187" w14:textId="77777777" w:rsidR="00641733" w:rsidRPr="00641733" w:rsidRDefault="00641733" w:rsidP="00641733">
            <w:r w:rsidRPr="00641733">
              <w:t>Law 511 KGACLC Litigation Skills 1</w:t>
            </w:r>
          </w:p>
          <w:p w14:paraId="332FF4FD" w14:textId="77777777" w:rsidR="00641733" w:rsidRPr="00641733" w:rsidRDefault="00641733" w:rsidP="00641733">
            <w:r w:rsidRPr="00641733">
              <w:t>Law 515 Northern California Innocence Project Advanced Practice Clinic</w:t>
            </w:r>
          </w:p>
          <w:p w14:paraId="51D66BF2" w14:textId="77777777" w:rsidR="00641733" w:rsidRPr="00641733" w:rsidRDefault="00641733" w:rsidP="00641733">
            <w:r w:rsidRPr="00641733">
              <w:t>Law 515A NCIP Advanced Practice Clinic A&amp;B</w:t>
            </w:r>
          </w:p>
          <w:p w14:paraId="29F7FB2E" w14:textId="77777777" w:rsidR="00641733" w:rsidRPr="00641733" w:rsidRDefault="00641733" w:rsidP="00641733">
            <w:r w:rsidRPr="00641733">
              <w:t>Law 538 Immigration Appellate Practice Ninth Circuit</w:t>
            </w:r>
          </w:p>
          <w:p w14:paraId="296BEC81" w14:textId="77777777" w:rsidR="00641733" w:rsidRPr="00641733" w:rsidRDefault="00641733" w:rsidP="00641733">
            <w:r w:rsidRPr="00641733">
              <w:t>Law 727 International Human Rights Clinic A&amp;B</w:t>
            </w:r>
          </w:p>
          <w:p w14:paraId="2C5CCDB5" w14:textId="77777777" w:rsidR="00641733" w:rsidRPr="00641733" w:rsidRDefault="00641733" w:rsidP="00641733">
            <w:r w:rsidRPr="00641733">
              <w:t>Law 728 Advanced Human Rights Clinic A&amp;B</w:t>
            </w:r>
          </w:p>
          <w:p w14:paraId="7F4C5F1C" w14:textId="77777777" w:rsidR="00641733" w:rsidRDefault="00641733" w:rsidP="00641733">
            <w:r w:rsidRPr="00641733">
              <w:t>Law 791 Pretrial Litigation Techniques</w:t>
            </w:r>
          </w:p>
          <w:p w14:paraId="4A7F1D66" w14:textId="77777777" w:rsidR="00BF16A2" w:rsidRDefault="00BF16A2" w:rsidP="00641733"/>
          <w:p w14:paraId="1AEF3EC3" w14:textId="6F212475" w:rsidR="00BF16A2" w:rsidRPr="00641733" w:rsidRDefault="00BF16A2" w:rsidP="00641733">
            <w:r w:rsidRPr="00BF16A2">
              <w:rPr>
                <w:u w:val="single"/>
              </w:rPr>
              <w:t>Summer abroad/international externships</w:t>
            </w:r>
            <w:r>
              <w:t xml:space="preserve"> (approval required for satisfaction of the Certificate)</w:t>
            </w:r>
          </w:p>
          <w:p w14:paraId="21637416" w14:textId="77777777" w:rsidR="00641733" w:rsidRDefault="00641733" w:rsidP="008F52D2"/>
        </w:tc>
      </w:tr>
      <w:tr w:rsidR="00A05CAC" w14:paraId="4BE5B43A" w14:textId="77777777" w:rsidTr="00641733">
        <w:tc>
          <w:tcPr>
            <w:tcW w:w="4675" w:type="dxa"/>
          </w:tcPr>
          <w:p w14:paraId="633F46B6" w14:textId="77777777" w:rsidR="00A05CAC" w:rsidRPr="00641733" w:rsidRDefault="00A05CAC" w:rsidP="00641733">
            <w:pPr>
              <w:rPr>
                <w:u w:val="single"/>
              </w:rPr>
            </w:pPr>
          </w:p>
        </w:tc>
        <w:tc>
          <w:tcPr>
            <w:tcW w:w="4675" w:type="dxa"/>
          </w:tcPr>
          <w:p w14:paraId="0D8895C1" w14:textId="77777777" w:rsidR="00A05CAC" w:rsidRPr="00641733" w:rsidRDefault="00A05CAC" w:rsidP="00641733">
            <w:pPr>
              <w:rPr>
                <w:u w:val="single"/>
              </w:rPr>
            </w:pPr>
          </w:p>
        </w:tc>
      </w:tr>
    </w:tbl>
    <w:p w14:paraId="51AE80A5" w14:textId="77777777" w:rsidR="007C7375" w:rsidRDefault="007C7375" w:rsidP="008F52D2"/>
    <w:p w14:paraId="757FDF76" w14:textId="77777777" w:rsidR="00785072" w:rsidRDefault="00785072" w:rsidP="008F52D2"/>
    <w:p w14:paraId="16C83CE4" w14:textId="77777777" w:rsidR="0077494D" w:rsidRDefault="0077494D" w:rsidP="0077494D">
      <w:pPr>
        <w:rPr>
          <w:b/>
          <w:bCs/>
        </w:rPr>
      </w:pPr>
      <w:r>
        <w:rPr>
          <w:b/>
          <w:bCs/>
        </w:rPr>
        <w:t>C.</w:t>
      </w:r>
      <w:r>
        <w:rPr>
          <w:b/>
          <w:bCs/>
        </w:rPr>
        <w:tab/>
      </w:r>
      <w:r w:rsidR="008F52D2" w:rsidRPr="0006096A">
        <w:rPr>
          <w:b/>
          <w:bCs/>
        </w:rPr>
        <w:t>PUBLIC INTEREST AND SOCIAL JUSTICE LAW CERTIFICATE</w:t>
      </w:r>
      <w:r>
        <w:rPr>
          <w:b/>
          <w:bCs/>
        </w:rPr>
        <w:t xml:space="preserve"> </w:t>
      </w:r>
      <w:r w:rsidR="008F52D2" w:rsidRPr="0006096A">
        <w:rPr>
          <w:b/>
          <w:bCs/>
        </w:rPr>
        <w:t>WITH</w:t>
      </w:r>
    </w:p>
    <w:p w14:paraId="6A5649D0" w14:textId="1AD4B6D2" w:rsidR="008F52D2" w:rsidRPr="0006096A" w:rsidRDefault="008F52D2" w:rsidP="0077494D">
      <w:pPr>
        <w:ind w:firstLine="720"/>
        <w:rPr>
          <w:b/>
          <w:bCs/>
        </w:rPr>
      </w:pPr>
      <w:r w:rsidRPr="0006096A">
        <w:rPr>
          <w:b/>
          <w:bCs/>
        </w:rPr>
        <w:t>EMPHASIS</w:t>
      </w:r>
      <w:r w:rsidR="0006096A">
        <w:rPr>
          <w:b/>
          <w:bCs/>
        </w:rPr>
        <w:t xml:space="preserve"> </w:t>
      </w:r>
      <w:r w:rsidRPr="0006096A">
        <w:rPr>
          <w:b/>
          <w:bCs/>
        </w:rPr>
        <w:t>IN CRIMINAL JUSTICE</w:t>
      </w:r>
    </w:p>
    <w:p w14:paraId="4E31B1C1" w14:textId="77777777" w:rsidR="004F0573" w:rsidRDefault="004F0573" w:rsidP="008F52D2"/>
    <w:p w14:paraId="4B6AA1B3" w14:textId="491C53AE" w:rsidR="00D62FCD" w:rsidRDefault="00D62FCD" w:rsidP="0006096A">
      <w:pPr>
        <w:ind w:firstLine="720"/>
      </w:pPr>
      <w:bookmarkStart w:id="0" w:name="_Hlk58784838"/>
      <w:r>
        <w:t>This certificate is appropriate for students who wish to practice in the area of criminal justice as a prosecutor or defense counsel.   Students must successfully complete the following classes required for all J.D. candidates: Criminal Law (Law 106) and Evidence (Law 311). Students must also complete</w:t>
      </w:r>
      <w:r w:rsidR="005847E1">
        <w:t>:</w:t>
      </w:r>
    </w:p>
    <w:bookmarkEnd w:id="0"/>
    <w:p w14:paraId="54CA2DC3" w14:textId="77777777" w:rsidR="00D62FCD" w:rsidRDefault="00D62FCD" w:rsidP="00D62FCD"/>
    <w:p w14:paraId="77491011" w14:textId="001663E7" w:rsidR="00F943D1" w:rsidRDefault="00F943D1" w:rsidP="00F943D1">
      <w:pPr>
        <w:pStyle w:val="ListParagraph"/>
        <w:numPr>
          <w:ilvl w:val="0"/>
          <w:numId w:val="2"/>
        </w:numPr>
      </w:pPr>
      <w:r>
        <w:t>At least four units in advanced criminal law coursework, such as Criminal Procedure Investigation, Advanced Criminal Law, Criminal Procedure Adjudication, and Immigration Law and Crimes.</w:t>
      </w:r>
    </w:p>
    <w:p w14:paraId="4532E3F4" w14:textId="7D451AF8" w:rsidR="00F943D1" w:rsidRDefault="00F943D1" w:rsidP="00F943D1">
      <w:pPr>
        <w:pStyle w:val="ListParagraph"/>
        <w:numPr>
          <w:ilvl w:val="0"/>
          <w:numId w:val="2"/>
        </w:numPr>
      </w:pPr>
      <w:r>
        <w:t xml:space="preserve">Enough additional elective units under </w:t>
      </w:r>
      <w:r w:rsidR="00785072">
        <w:t xml:space="preserve">the list of courses for the general certificate </w:t>
      </w:r>
      <w:r>
        <w:t>to reach a total of 16 units;</w:t>
      </w:r>
    </w:p>
    <w:p w14:paraId="4C5FEA65" w14:textId="77777777" w:rsidR="00F943D1" w:rsidRDefault="00F943D1" w:rsidP="00F943D1">
      <w:pPr>
        <w:pStyle w:val="ListParagraph"/>
        <w:numPr>
          <w:ilvl w:val="0"/>
          <w:numId w:val="2"/>
        </w:numPr>
      </w:pPr>
      <w:r>
        <w:t>150 hours of practicum work in the area of criminal justice, such as the Northern California Innocence Project or an externship with a district attorney or public defender’s office; and</w:t>
      </w:r>
    </w:p>
    <w:p w14:paraId="16B00DF8" w14:textId="77777777" w:rsidR="00F943D1" w:rsidRDefault="00F943D1" w:rsidP="00F943D1">
      <w:pPr>
        <w:pStyle w:val="ListParagraph"/>
        <w:numPr>
          <w:ilvl w:val="0"/>
          <w:numId w:val="2"/>
        </w:numPr>
      </w:pPr>
      <w:r>
        <w:t xml:space="preserve">50 hours of volunteer work, preferably in a criminal justice setting. </w:t>
      </w:r>
    </w:p>
    <w:p w14:paraId="7B149E6F" w14:textId="77777777" w:rsidR="00F943D1" w:rsidRDefault="00F943D1" w:rsidP="00F943D1"/>
    <w:p w14:paraId="293FFF02" w14:textId="77777777" w:rsidR="0006096A" w:rsidRDefault="0006096A" w:rsidP="0006096A">
      <w:pPr>
        <w:jc w:val="center"/>
        <w:rPr>
          <w:b/>
          <w:bCs/>
        </w:rPr>
      </w:pPr>
    </w:p>
    <w:p w14:paraId="4FD46F16" w14:textId="446747EF" w:rsidR="0077494D" w:rsidRDefault="0077494D" w:rsidP="0077494D">
      <w:pPr>
        <w:rPr>
          <w:b/>
          <w:bCs/>
        </w:rPr>
      </w:pPr>
      <w:r>
        <w:rPr>
          <w:b/>
          <w:bCs/>
        </w:rPr>
        <w:t>D.</w:t>
      </w:r>
      <w:r>
        <w:rPr>
          <w:b/>
          <w:bCs/>
        </w:rPr>
        <w:tab/>
      </w:r>
      <w:r w:rsidR="004958CB" w:rsidRPr="0006096A">
        <w:rPr>
          <w:b/>
          <w:bCs/>
        </w:rPr>
        <w:t>PUBLIC INTEREST AND SOCIAL JUSTICE CERTIFICATE</w:t>
      </w:r>
      <w:r>
        <w:rPr>
          <w:b/>
          <w:bCs/>
        </w:rPr>
        <w:t xml:space="preserve"> </w:t>
      </w:r>
      <w:r w:rsidR="004958CB" w:rsidRPr="0006096A">
        <w:rPr>
          <w:b/>
          <w:bCs/>
        </w:rPr>
        <w:t>WITH EMPHASIS</w:t>
      </w:r>
    </w:p>
    <w:p w14:paraId="1D9EA162" w14:textId="23B67310" w:rsidR="004958CB" w:rsidRPr="0006096A" w:rsidRDefault="004958CB" w:rsidP="0077494D">
      <w:pPr>
        <w:ind w:firstLine="720"/>
        <w:rPr>
          <w:b/>
          <w:bCs/>
        </w:rPr>
      </w:pPr>
      <w:r w:rsidRPr="0006096A">
        <w:rPr>
          <w:b/>
          <w:bCs/>
        </w:rPr>
        <w:t>IN IMMIGRATION LAW</w:t>
      </w:r>
    </w:p>
    <w:p w14:paraId="20DA21AB" w14:textId="6B4A692C" w:rsidR="00F943D1" w:rsidRDefault="00F943D1" w:rsidP="008F52D2"/>
    <w:p w14:paraId="01E5AB8F" w14:textId="1F552A78" w:rsidR="00D62FCD" w:rsidRDefault="00D62FCD" w:rsidP="0006096A">
      <w:pPr>
        <w:ind w:firstLine="720"/>
      </w:pPr>
      <w:bookmarkStart w:id="1" w:name="_Hlk58785401"/>
      <w:r>
        <w:t>This certificate is appropriate for students who wish to practice in the area of immigration law in a range of professions</w:t>
      </w:r>
      <w:r w:rsidR="0006096A">
        <w:t>,</w:t>
      </w:r>
      <w:r>
        <w:t xml:space="preserve"> including representing of noncitizens before DHS-Citizenship and Immigration Services or the Immigration Courts, as government counsel with the Department of Homeland Security, as a prosecutor or defense counsel in criminal cases</w:t>
      </w:r>
      <w:r w:rsidR="005847E1">
        <w:t>, or for an international organization assisting refugees and displaced persons</w:t>
      </w:r>
      <w:r>
        <w:t xml:space="preserve">.  Students must successfully complete </w:t>
      </w:r>
      <w:r w:rsidR="005847E1">
        <w:t xml:space="preserve">Constitutional Law II  (Law 201). </w:t>
      </w:r>
      <w:r>
        <w:t>Students must also complete</w:t>
      </w:r>
      <w:r w:rsidR="005847E1">
        <w:t>:</w:t>
      </w:r>
    </w:p>
    <w:p w14:paraId="55297AA5" w14:textId="77777777" w:rsidR="00F943D1" w:rsidRDefault="00F943D1" w:rsidP="00F943D1"/>
    <w:p w14:paraId="3352DD2A" w14:textId="20BA6087" w:rsidR="00F943D1" w:rsidRDefault="00F943D1" w:rsidP="00F943D1">
      <w:pPr>
        <w:pStyle w:val="ListParagraph"/>
        <w:numPr>
          <w:ilvl w:val="0"/>
          <w:numId w:val="2"/>
        </w:numPr>
      </w:pPr>
      <w:r>
        <w:t xml:space="preserve">At least </w:t>
      </w:r>
      <w:r w:rsidR="005847E1">
        <w:t>f</w:t>
      </w:r>
      <w:r w:rsidR="00F45116">
        <w:t>our</w:t>
      </w:r>
      <w:r>
        <w:t xml:space="preserve"> units </w:t>
      </w:r>
      <w:r w:rsidR="0077494D">
        <w:t xml:space="preserve">of Immigration Law coursework, which must include Immigration Law (Law 212) and at least one of the following courses: </w:t>
      </w:r>
      <w:r w:rsidR="005847E1">
        <w:t>Refugee Law, Immigration Law and Crimes,</w:t>
      </w:r>
      <w:r w:rsidR="0077494D">
        <w:t xml:space="preserve"> or</w:t>
      </w:r>
      <w:r w:rsidR="005847E1">
        <w:t xml:space="preserve"> Business Immigration Law.</w:t>
      </w:r>
    </w:p>
    <w:p w14:paraId="24260D7B" w14:textId="1BDE53F7" w:rsidR="00F943D1" w:rsidRDefault="00F943D1" w:rsidP="00F943D1">
      <w:pPr>
        <w:pStyle w:val="ListParagraph"/>
        <w:numPr>
          <w:ilvl w:val="0"/>
          <w:numId w:val="2"/>
        </w:numPr>
      </w:pPr>
      <w:r>
        <w:t xml:space="preserve">Enough additional elective units under </w:t>
      </w:r>
      <w:r w:rsidR="00785072">
        <w:t xml:space="preserve">the course list for the general certificate </w:t>
      </w:r>
      <w:r>
        <w:t>to reach a total of 16 units;</w:t>
      </w:r>
    </w:p>
    <w:p w14:paraId="62DFF130" w14:textId="7FD33200" w:rsidR="00F943D1" w:rsidRDefault="00F943D1" w:rsidP="00F943D1">
      <w:pPr>
        <w:pStyle w:val="ListParagraph"/>
        <w:numPr>
          <w:ilvl w:val="0"/>
          <w:numId w:val="2"/>
        </w:numPr>
      </w:pPr>
      <w:r>
        <w:t xml:space="preserve">150 hours of practicum work in the area of </w:t>
      </w:r>
      <w:r w:rsidR="005847E1">
        <w:t>immigration law</w:t>
      </w:r>
      <w:r>
        <w:t>, such as the</w:t>
      </w:r>
      <w:r w:rsidR="005847E1">
        <w:t xml:space="preserve"> KGACLC Immigration Law clinics, the Immigration Appellate Practice clinic, or an externship with a government or non-governmental law office working in the area of immigration law</w:t>
      </w:r>
      <w:r>
        <w:t>; and</w:t>
      </w:r>
    </w:p>
    <w:p w14:paraId="44349F8B" w14:textId="344EF061" w:rsidR="00F943D1" w:rsidRDefault="00F943D1" w:rsidP="00F943D1">
      <w:pPr>
        <w:pStyle w:val="ListParagraph"/>
        <w:numPr>
          <w:ilvl w:val="0"/>
          <w:numId w:val="2"/>
        </w:numPr>
      </w:pPr>
      <w:r>
        <w:t>50 hours of volunteer work, preferably in a</w:t>
      </w:r>
      <w:r w:rsidR="005847E1">
        <w:t xml:space="preserve">n immigration </w:t>
      </w:r>
      <w:r>
        <w:t xml:space="preserve">setting. </w:t>
      </w:r>
    </w:p>
    <w:p w14:paraId="53688F2E" w14:textId="0863050A" w:rsidR="005847E1" w:rsidRDefault="005847E1" w:rsidP="005847E1"/>
    <w:bookmarkEnd w:id="1"/>
    <w:p w14:paraId="59C501EF" w14:textId="77777777" w:rsidR="005847E1" w:rsidRDefault="005847E1" w:rsidP="005847E1"/>
    <w:p w14:paraId="0AFACECE" w14:textId="69D6B5FE" w:rsidR="0077494D" w:rsidRDefault="0077494D" w:rsidP="0077494D">
      <w:pPr>
        <w:rPr>
          <w:b/>
          <w:bCs/>
        </w:rPr>
      </w:pPr>
      <w:r>
        <w:rPr>
          <w:b/>
          <w:bCs/>
        </w:rPr>
        <w:t>E.</w:t>
      </w:r>
      <w:r>
        <w:rPr>
          <w:b/>
          <w:bCs/>
        </w:rPr>
        <w:tab/>
      </w:r>
      <w:r w:rsidR="005847E1" w:rsidRPr="0006096A">
        <w:rPr>
          <w:b/>
          <w:bCs/>
        </w:rPr>
        <w:t xml:space="preserve">PUBLIC INTEREST AND SOCIAL JUSTICE CERTIFICATE </w:t>
      </w:r>
      <w:r>
        <w:rPr>
          <w:b/>
          <w:bCs/>
        </w:rPr>
        <w:t xml:space="preserve"> </w:t>
      </w:r>
      <w:r w:rsidR="005847E1" w:rsidRPr="0006096A">
        <w:rPr>
          <w:b/>
          <w:bCs/>
        </w:rPr>
        <w:t>WITH AN</w:t>
      </w:r>
    </w:p>
    <w:p w14:paraId="7C592169" w14:textId="52DC5BF3" w:rsidR="005847E1" w:rsidRPr="0006096A" w:rsidRDefault="005847E1" w:rsidP="0077494D">
      <w:pPr>
        <w:ind w:firstLine="720"/>
        <w:rPr>
          <w:b/>
          <w:bCs/>
        </w:rPr>
      </w:pPr>
      <w:r w:rsidRPr="0006096A">
        <w:rPr>
          <w:b/>
          <w:bCs/>
        </w:rPr>
        <w:t>EMPHASIS IN ENVIRONMENTAL JUSTICE</w:t>
      </w:r>
    </w:p>
    <w:p w14:paraId="35277925" w14:textId="465F4932" w:rsidR="005847E1" w:rsidRDefault="005847E1" w:rsidP="005847E1"/>
    <w:p w14:paraId="37402B59" w14:textId="1BB1D5B6" w:rsidR="005847E1" w:rsidRDefault="005847E1" w:rsidP="0006096A">
      <w:pPr>
        <w:ind w:firstLine="720"/>
      </w:pPr>
      <w:r>
        <w:t>This certificate is appropriate for students who wish to practice in a range of professions in the area of Environmental Law, including working for state, federal, or international agencies or representing individuals, public entities, and private entities in the area of environmental justice. Students must successfully complete</w:t>
      </w:r>
      <w:r w:rsidR="0077494D">
        <w:t>:</w:t>
      </w:r>
    </w:p>
    <w:p w14:paraId="33CBD2FE" w14:textId="77777777" w:rsidR="005847E1" w:rsidRDefault="005847E1" w:rsidP="005847E1"/>
    <w:p w14:paraId="2D6A3610" w14:textId="262D393A" w:rsidR="005847E1" w:rsidRDefault="005847E1" w:rsidP="005847E1">
      <w:pPr>
        <w:pStyle w:val="ListParagraph"/>
        <w:numPr>
          <w:ilvl w:val="0"/>
          <w:numId w:val="2"/>
        </w:numPr>
      </w:pPr>
      <w:r>
        <w:lastRenderedPageBreak/>
        <w:t xml:space="preserve">At least four units in </w:t>
      </w:r>
      <w:r w:rsidR="0077494D">
        <w:t xml:space="preserve">in Environmental Justice, which must include Environmental Protection Law (Law 277), and at least one of the following courses: </w:t>
      </w:r>
      <w:r>
        <w:t>International Environmental Law</w:t>
      </w:r>
      <w:r w:rsidR="009D0A92">
        <w:t xml:space="preserve"> (Law 608)</w:t>
      </w:r>
      <w:r>
        <w:t>, Land Use</w:t>
      </w:r>
      <w:r w:rsidR="009D0A92">
        <w:t xml:space="preserve"> (Law 286)</w:t>
      </w:r>
      <w:r>
        <w:t xml:space="preserve">, </w:t>
      </w:r>
      <w:r w:rsidR="009D0A92">
        <w:t xml:space="preserve"> Energy Resources Law (Law 444)</w:t>
      </w:r>
      <w:r w:rsidR="00EA2073">
        <w:t>, or Environmental Law in a Practice Setting;</w:t>
      </w:r>
    </w:p>
    <w:p w14:paraId="0C7AA1CE" w14:textId="51063144" w:rsidR="005847E1" w:rsidRDefault="005847E1" w:rsidP="005847E1">
      <w:pPr>
        <w:pStyle w:val="ListParagraph"/>
        <w:numPr>
          <w:ilvl w:val="0"/>
          <w:numId w:val="2"/>
        </w:numPr>
      </w:pPr>
      <w:r>
        <w:t xml:space="preserve">Enough additional elective units under </w:t>
      </w:r>
      <w:r w:rsidR="00785072">
        <w:t xml:space="preserve">the course list for the general certificate </w:t>
      </w:r>
      <w:r>
        <w:t>to reach a total of 16 units;</w:t>
      </w:r>
    </w:p>
    <w:p w14:paraId="579E0D70" w14:textId="2880A21E" w:rsidR="005847E1" w:rsidRDefault="005847E1" w:rsidP="005847E1">
      <w:pPr>
        <w:pStyle w:val="ListParagraph"/>
        <w:numPr>
          <w:ilvl w:val="0"/>
          <w:numId w:val="2"/>
        </w:numPr>
      </w:pPr>
      <w:r>
        <w:t xml:space="preserve">150 hours of practicum work in the area of </w:t>
      </w:r>
      <w:r w:rsidR="009D0A92">
        <w:t xml:space="preserve">Environmental Justice, including an externship in the area of Environmental Justice or the International Human Rights Law Clinic, to the extent that assigned work in the clinic involves Environmental Justice; </w:t>
      </w:r>
    </w:p>
    <w:p w14:paraId="338DCFE2" w14:textId="5B11A816" w:rsidR="004F0573" w:rsidRDefault="005847E1" w:rsidP="0006096A">
      <w:pPr>
        <w:pStyle w:val="ListParagraph"/>
        <w:numPr>
          <w:ilvl w:val="0"/>
          <w:numId w:val="2"/>
        </w:numPr>
      </w:pPr>
      <w:r>
        <w:t xml:space="preserve">50 hours of volunteer work, preferably in an </w:t>
      </w:r>
      <w:r w:rsidR="009D0A92">
        <w:t xml:space="preserve">Environmental Justice </w:t>
      </w:r>
      <w:r>
        <w:t xml:space="preserve">setting. </w:t>
      </w:r>
    </w:p>
    <w:sectPr w:rsidR="004F05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8EB1" w14:textId="77777777" w:rsidR="004A6A51" w:rsidRDefault="004A6A51" w:rsidP="0006096A">
      <w:pPr>
        <w:spacing w:line="240" w:lineRule="auto"/>
      </w:pPr>
      <w:r>
        <w:separator/>
      </w:r>
    </w:p>
  </w:endnote>
  <w:endnote w:type="continuationSeparator" w:id="0">
    <w:p w14:paraId="3489ABB3" w14:textId="77777777" w:rsidR="004A6A51" w:rsidRDefault="004A6A51" w:rsidP="00060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80185"/>
      <w:docPartObj>
        <w:docPartGallery w:val="Page Numbers (Bottom of Page)"/>
        <w:docPartUnique/>
      </w:docPartObj>
    </w:sdtPr>
    <w:sdtEndPr>
      <w:rPr>
        <w:noProof/>
      </w:rPr>
    </w:sdtEndPr>
    <w:sdtContent>
      <w:p w14:paraId="3D166B13" w14:textId="1B9D2650" w:rsidR="0006096A" w:rsidRDefault="000609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D403D" w14:textId="77777777" w:rsidR="0006096A" w:rsidRDefault="0006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DE38" w14:textId="77777777" w:rsidR="004A6A51" w:rsidRDefault="004A6A51" w:rsidP="0006096A">
      <w:pPr>
        <w:spacing w:line="240" w:lineRule="auto"/>
      </w:pPr>
      <w:r>
        <w:separator/>
      </w:r>
    </w:p>
  </w:footnote>
  <w:footnote w:type="continuationSeparator" w:id="0">
    <w:p w14:paraId="48B259C8" w14:textId="77777777" w:rsidR="004A6A51" w:rsidRDefault="004A6A51" w:rsidP="00060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E26" w14:textId="16B8CDF6" w:rsidR="00D75709" w:rsidRDefault="009445ED">
    <w:pPr>
      <w:pStyle w:val="Header"/>
    </w:pPr>
    <w:r>
      <w:t>Feb. 15,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0EDE"/>
    <w:multiLevelType w:val="hybridMultilevel"/>
    <w:tmpl w:val="20D4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C3281"/>
    <w:multiLevelType w:val="hybridMultilevel"/>
    <w:tmpl w:val="96B0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02A25"/>
    <w:multiLevelType w:val="hybridMultilevel"/>
    <w:tmpl w:val="118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822974">
    <w:abstractNumId w:val="1"/>
  </w:num>
  <w:num w:numId="2" w16cid:durableId="144931793">
    <w:abstractNumId w:val="0"/>
  </w:num>
  <w:num w:numId="3" w16cid:durableId="180526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D2"/>
    <w:rsid w:val="0006096A"/>
    <w:rsid w:val="00151C4F"/>
    <w:rsid w:val="004958CB"/>
    <w:rsid w:val="004A6A51"/>
    <w:rsid w:val="004F0573"/>
    <w:rsid w:val="00530E7F"/>
    <w:rsid w:val="005847E1"/>
    <w:rsid w:val="005F3021"/>
    <w:rsid w:val="00641733"/>
    <w:rsid w:val="00646DD4"/>
    <w:rsid w:val="0077494D"/>
    <w:rsid w:val="00785072"/>
    <w:rsid w:val="007A5550"/>
    <w:rsid w:val="007C7375"/>
    <w:rsid w:val="007E5F33"/>
    <w:rsid w:val="00863DDC"/>
    <w:rsid w:val="00886553"/>
    <w:rsid w:val="008F52D2"/>
    <w:rsid w:val="00903DA8"/>
    <w:rsid w:val="009220B4"/>
    <w:rsid w:val="009445ED"/>
    <w:rsid w:val="009D0A92"/>
    <w:rsid w:val="00A05CAC"/>
    <w:rsid w:val="00BA61F8"/>
    <w:rsid w:val="00BF16A2"/>
    <w:rsid w:val="00C36631"/>
    <w:rsid w:val="00D62FCD"/>
    <w:rsid w:val="00D75709"/>
    <w:rsid w:val="00EA2073"/>
    <w:rsid w:val="00ED61B0"/>
    <w:rsid w:val="00F45116"/>
    <w:rsid w:val="00F9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D6F5"/>
  <w15:chartTrackingRefBased/>
  <w15:docId w15:val="{314A655F-A6BD-4D2D-8E82-FDAD1277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2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CB"/>
    <w:pPr>
      <w:ind w:left="720"/>
      <w:contextualSpacing/>
    </w:pPr>
  </w:style>
  <w:style w:type="paragraph" w:styleId="Header">
    <w:name w:val="header"/>
    <w:basedOn w:val="Normal"/>
    <w:link w:val="HeaderChar"/>
    <w:uiPriority w:val="99"/>
    <w:unhideWhenUsed/>
    <w:rsid w:val="0006096A"/>
    <w:pPr>
      <w:tabs>
        <w:tab w:val="center" w:pos="4680"/>
        <w:tab w:val="right" w:pos="9360"/>
      </w:tabs>
      <w:spacing w:line="240" w:lineRule="auto"/>
    </w:pPr>
  </w:style>
  <w:style w:type="character" w:customStyle="1" w:styleId="HeaderChar">
    <w:name w:val="Header Char"/>
    <w:basedOn w:val="DefaultParagraphFont"/>
    <w:link w:val="Header"/>
    <w:uiPriority w:val="99"/>
    <w:rsid w:val="0006096A"/>
  </w:style>
  <w:style w:type="paragraph" w:styleId="Footer">
    <w:name w:val="footer"/>
    <w:basedOn w:val="Normal"/>
    <w:link w:val="FooterChar"/>
    <w:uiPriority w:val="99"/>
    <w:unhideWhenUsed/>
    <w:rsid w:val="0006096A"/>
    <w:pPr>
      <w:tabs>
        <w:tab w:val="center" w:pos="4680"/>
        <w:tab w:val="right" w:pos="9360"/>
      </w:tabs>
      <w:spacing w:line="240" w:lineRule="auto"/>
    </w:pPr>
  </w:style>
  <w:style w:type="character" w:customStyle="1" w:styleId="FooterChar">
    <w:name w:val="Footer Char"/>
    <w:basedOn w:val="DefaultParagraphFont"/>
    <w:link w:val="Footer"/>
    <w:uiPriority w:val="99"/>
    <w:rsid w:val="0006096A"/>
  </w:style>
  <w:style w:type="character" w:styleId="Hyperlink">
    <w:name w:val="Hyperlink"/>
    <w:basedOn w:val="DefaultParagraphFont"/>
    <w:uiPriority w:val="99"/>
    <w:unhideWhenUsed/>
    <w:rsid w:val="009445ED"/>
    <w:rPr>
      <w:color w:val="0563C1" w:themeColor="hyperlink"/>
      <w:u w:val="single"/>
    </w:rPr>
  </w:style>
  <w:style w:type="character" w:styleId="UnresolvedMention">
    <w:name w:val="Unresolved Mention"/>
    <w:basedOn w:val="DefaultParagraphFont"/>
    <w:uiPriority w:val="99"/>
    <w:semiHidden/>
    <w:unhideWhenUsed/>
    <w:rsid w:val="0094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cu.edu/socialjustice/certificate-and-curriculu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Evangeline Abriel</dc:creator>
  <cp:keywords/>
  <dc:description/>
  <cp:lastModifiedBy>Evangeline Abriel</cp:lastModifiedBy>
  <cp:revision>2</cp:revision>
  <dcterms:created xsi:type="dcterms:W3CDTF">2025-02-15T20:31:00Z</dcterms:created>
  <dcterms:modified xsi:type="dcterms:W3CDTF">2025-02-15T20:31:00Z</dcterms:modified>
</cp:coreProperties>
</file>